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858" w:rsidRPr="00B37E73" w:rsidRDefault="00956858" w:rsidP="005E39C0">
      <w:pPr>
        <w:jc w:val="center"/>
        <w:rPr>
          <w:b/>
          <w:sz w:val="24"/>
          <w:szCs w:val="24"/>
        </w:rPr>
      </w:pPr>
      <w:proofErr w:type="gramStart"/>
      <w:r w:rsidRPr="00B37E73">
        <w:rPr>
          <w:b/>
          <w:sz w:val="24"/>
          <w:szCs w:val="24"/>
        </w:rPr>
        <w:t>S</w:t>
      </w:r>
      <w:r>
        <w:rPr>
          <w:b/>
          <w:sz w:val="24"/>
          <w:szCs w:val="24"/>
        </w:rPr>
        <w:t xml:space="preserve">oils of the </w:t>
      </w:r>
      <w:proofErr w:type="spellStart"/>
      <w:r>
        <w:rPr>
          <w:b/>
          <w:sz w:val="24"/>
          <w:szCs w:val="24"/>
        </w:rPr>
        <w:t>Bakolori</w:t>
      </w:r>
      <w:proofErr w:type="spellEnd"/>
      <w:r>
        <w:rPr>
          <w:b/>
          <w:sz w:val="24"/>
          <w:szCs w:val="24"/>
        </w:rPr>
        <w:t xml:space="preserve"> and </w:t>
      </w:r>
      <w:proofErr w:type="spellStart"/>
      <w:r>
        <w:rPr>
          <w:b/>
          <w:sz w:val="24"/>
          <w:szCs w:val="24"/>
        </w:rPr>
        <w:t>Jankarawa</w:t>
      </w:r>
      <w:proofErr w:type="spellEnd"/>
      <w:r>
        <w:rPr>
          <w:b/>
          <w:sz w:val="24"/>
          <w:szCs w:val="24"/>
        </w:rPr>
        <w:t xml:space="preserve"> irrigation schemes by </w:t>
      </w:r>
      <w:r w:rsidRPr="00B37E73">
        <w:rPr>
          <w:b/>
          <w:sz w:val="24"/>
          <w:szCs w:val="24"/>
        </w:rPr>
        <w:t xml:space="preserve">the </w:t>
      </w:r>
      <w:r w:rsidRPr="00B37E73">
        <w:rPr>
          <w:b/>
          <w:i/>
          <w:sz w:val="24"/>
          <w:szCs w:val="24"/>
        </w:rPr>
        <w:t xml:space="preserve">Soil and Water Resources Survey of the </w:t>
      </w:r>
      <w:proofErr w:type="spellStart"/>
      <w:r w:rsidRPr="00B37E73">
        <w:rPr>
          <w:b/>
          <w:i/>
          <w:sz w:val="24"/>
          <w:szCs w:val="24"/>
        </w:rPr>
        <w:t>Sokoto</w:t>
      </w:r>
      <w:proofErr w:type="spellEnd"/>
      <w:r w:rsidRPr="00B37E73">
        <w:rPr>
          <w:b/>
          <w:i/>
          <w:sz w:val="24"/>
          <w:szCs w:val="24"/>
        </w:rPr>
        <w:t xml:space="preserve"> Valley, Nigeria.</w:t>
      </w:r>
      <w:proofErr w:type="gramEnd"/>
      <w:r w:rsidRPr="00B37E73">
        <w:rPr>
          <w:b/>
          <w:i/>
          <w:sz w:val="24"/>
          <w:szCs w:val="24"/>
        </w:rPr>
        <w:t xml:space="preserve"> </w:t>
      </w:r>
      <w:proofErr w:type="gramStart"/>
      <w:r w:rsidRPr="00B37E73">
        <w:rPr>
          <w:b/>
          <w:i/>
          <w:sz w:val="24"/>
          <w:szCs w:val="24"/>
        </w:rPr>
        <w:t>Final Report, Volume V, Soil Survey and Land Classification</w:t>
      </w:r>
      <w:r w:rsidRPr="00B37E73">
        <w:rPr>
          <w:b/>
          <w:sz w:val="24"/>
          <w:szCs w:val="24"/>
        </w:rPr>
        <w:t>.</w:t>
      </w:r>
      <w:proofErr w:type="gramEnd"/>
      <w:r w:rsidRPr="00B37E73">
        <w:rPr>
          <w:b/>
          <w:sz w:val="24"/>
          <w:szCs w:val="24"/>
        </w:rPr>
        <w:t xml:space="preserve"> </w:t>
      </w:r>
      <w:proofErr w:type="gramStart"/>
      <w:r w:rsidRPr="00B37E73">
        <w:rPr>
          <w:b/>
          <w:i/>
          <w:sz w:val="24"/>
          <w:szCs w:val="24"/>
        </w:rPr>
        <w:t>FAO, 1969.</w:t>
      </w:r>
      <w:proofErr w:type="gramEnd"/>
    </w:p>
    <w:p w:rsidR="00956858" w:rsidRDefault="00956858" w:rsidP="005E39C0"/>
    <w:p w:rsidR="00956858" w:rsidRDefault="00956858" w:rsidP="005E39C0">
      <w:pPr>
        <w:autoSpaceDE w:val="0"/>
        <w:autoSpaceDN w:val="0"/>
        <w:adjustRightInd w:val="0"/>
        <w:spacing w:after="135"/>
      </w:pPr>
      <w:r>
        <w:rPr>
          <w:b/>
        </w:rPr>
        <w:t>Introduction</w:t>
      </w:r>
      <w:r>
        <w:tab/>
      </w:r>
    </w:p>
    <w:p w:rsidR="00956858" w:rsidRDefault="00956858" w:rsidP="005E39C0">
      <w:pPr>
        <w:rPr>
          <w:i/>
        </w:rPr>
      </w:pPr>
      <w:r>
        <w:t xml:space="preserve">The </w:t>
      </w:r>
      <w:proofErr w:type="spellStart"/>
      <w:r>
        <w:t>Bakolori</w:t>
      </w:r>
      <w:proofErr w:type="spellEnd"/>
      <w:r>
        <w:t xml:space="preserve"> and the </w:t>
      </w:r>
      <w:proofErr w:type="spellStart"/>
      <w:r>
        <w:t>Jankarawa</w:t>
      </w:r>
      <w:proofErr w:type="spellEnd"/>
      <w:r>
        <w:t xml:space="preserve"> irrigation schemes in the </w:t>
      </w:r>
      <w:proofErr w:type="spellStart"/>
      <w:r>
        <w:t>Sokoto</w:t>
      </w:r>
      <w:proofErr w:type="spellEnd"/>
      <w:r>
        <w:t xml:space="preserve"> catchment in northern Nigeria were covered by the </w:t>
      </w:r>
      <w:r w:rsidRPr="00956858">
        <w:rPr>
          <w:i/>
        </w:rPr>
        <w:t xml:space="preserve">Soil and Water Resources Survey of the </w:t>
      </w:r>
      <w:proofErr w:type="spellStart"/>
      <w:r w:rsidRPr="00956858">
        <w:rPr>
          <w:i/>
        </w:rPr>
        <w:t>Sokoto</w:t>
      </w:r>
      <w:proofErr w:type="spellEnd"/>
      <w:r w:rsidRPr="00956858">
        <w:rPr>
          <w:i/>
        </w:rPr>
        <w:t xml:space="preserve"> Valley, Nigeria. </w:t>
      </w:r>
      <w:proofErr w:type="gramStart"/>
      <w:r w:rsidRPr="00956858">
        <w:rPr>
          <w:i/>
        </w:rPr>
        <w:t>Final Report, Volume V, Soil Survey and Land Classification</w:t>
      </w:r>
      <w:r w:rsidRPr="00956858">
        <w:t>.</w:t>
      </w:r>
      <w:proofErr w:type="gramEnd"/>
      <w:r w:rsidRPr="00956858">
        <w:t xml:space="preserve"> </w:t>
      </w:r>
      <w:proofErr w:type="gramStart"/>
      <w:r w:rsidRPr="00956858">
        <w:rPr>
          <w:i/>
        </w:rPr>
        <w:t>FAO, 1969.</w:t>
      </w:r>
      <w:proofErr w:type="gramEnd"/>
    </w:p>
    <w:p w:rsidR="00956858" w:rsidRDefault="00956858" w:rsidP="005E39C0">
      <w:pPr>
        <w:rPr>
          <w:i/>
        </w:rPr>
      </w:pPr>
    </w:p>
    <w:p w:rsidR="00956858" w:rsidRPr="00956858" w:rsidRDefault="00956858" w:rsidP="005E39C0">
      <w:r>
        <w:t>The purpose of the present report is to outline and comment upon the findings of the SWRSSV</w:t>
      </w:r>
      <w:r w:rsidR="005E39C0">
        <w:t xml:space="preserve"> </w:t>
      </w:r>
      <w:proofErr w:type="gramStart"/>
      <w:r w:rsidR="005E39C0">
        <w:t xml:space="preserve">to </w:t>
      </w:r>
      <w:r>
        <w:t xml:space="preserve"> </w:t>
      </w:r>
      <w:r w:rsidR="005E39C0">
        <w:t>assess</w:t>
      </w:r>
      <w:proofErr w:type="gramEnd"/>
      <w:r w:rsidR="005E39C0">
        <w:t xml:space="preserve"> the extent to which the existing soils data are useful for planning the rehabilitation of these irrigation schemes.</w:t>
      </w:r>
    </w:p>
    <w:p w:rsidR="00956858" w:rsidRPr="00956858" w:rsidRDefault="00956858" w:rsidP="005E39C0"/>
    <w:p w:rsidR="00956858" w:rsidRPr="00E10944" w:rsidRDefault="005C24A6" w:rsidP="005E39C0">
      <w:pPr>
        <w:rPr>
          <w:b/>
        </w:rPr>
      </w:pPr>
      <w:r w:rsidRPr="00E10944">
        <w:rPr>
          <w:b/>
        </w:rPr>
        <w:t>SWRSSV mapping</w:t>
      </w:r>
    </w:p>
    <w:p w:rsidR="005C24A6" w:rsidRDefault="005C24A6" w:rsidP="005E39C0"/>
    <w:p w:rsidR="005C24A6" w:rsidRDefault="005C24A6" w:rsidP="005E39C0">
      <w:r>
        <w:t>The basis of the SWRSSV mapping was the interpretation of 1:40,000 scale aerial photographs</w:t>
      </w:r>
      <w:r w:rsidR="00E10944">
        <w:t xml:space="preserve"> with a limited amount of ground </w:t>
      </w:r>
      <w:proofErr w:type="spellStart"/>
      <w:r w:rsidR="00E10944">
        <w:t>truthing</w:t>
      </w:r>
      <w:proofErr w:type="spellEnd"/>
      <w:r w:rsidR="00E10944">
        <w:t xml:space="preserve">. The total area mapped by photo interpretation was about 9.1 million hectares. There were 1,690 soil profile or auger investigations, giving a survey intensity of 1 per 5,364 ha. This has been termed </w:t>
      </w:r>
      <w:r w:rsidR="00E10944" w:rsidRPr="00E10944">
        <w:rPr>
          <w:i/>
        </w:rPr>
        <w:t>'broad reconnaissance'</w:t>
      </w:r>
      <w:r w:rsidR="00E10944">
        <w:t xml:space="preserve"> by the SWRSSV report (page 2).</w:t>
      </w:r>
    </w:p>
    <w:p w:rsidR="00E10944" w:rsidRDefault="00E10944" w:rsidP="005E39C0"/>
    <w:p w:rsidR="00E10944" w:rsidRDefault="00E10944" w:rsidP="005E39C0">
      <w:r>
        <w:t xml:space="preserve">Several </w:t>
      </w:r>
      <w:r w:rsidR="007E19E7">
        <w:t>maps were produced, all at 1:500,000 scale, namely:</w:t>
      </w:r>
    </w:p>
    <w:p w:rsidR="007E19E7" w:rsidRDefault="007E19E7" w:rsidP="007E19E7">
      <w:pPr>
        <w:pStyle w:val="ListParagraph"/>
        <w:numPr>
          <w:ilvl w:val="0"/>
          <w:numId w:val="1"/>
        </w:numPr>
      </w:pPr>
      <w:r>
        <w:t>Geomorphologic and Lithologic Features Map</w:t>
      </w:r>
    </w:p>
    <w:p w:rsidR="007E19E7" w:rsidRDefault="007E19E7" w:rsidP="007E19E7">
      <w:pPr>
        <w:pStyle w:val="ListParagraph"/>
        <w:numPr>
          <w:ilvl w:val="0"/>
          <w:numId w:val="1"/>
        </w:numPr>
      </w:pPr>
      <w:r>
        <w:t>Geological Map</w:t>
      </w:r>
    </w:p>
    <w:p w:rsidR="007E19E7" w:rsidRDefault="007E19E7" w:rsidP="007E19E7">
      <w:pPr>
        <w:pStyle w:val="ListParagraph"/>
        <w:numPr>
          <w:ilvl w:val="0"/>
          <w:numId w:val="1"/>
        </w:numPr>
      </w:pPr>
      <w:r>
        <w:t>Generalised Soils Map</w:t>
      </w:r>
    </w:p>
    <w:p w:rsidR="007E19E7" w:rsidRDefault="007E19E7" w:rsidP="005E39C0"/>
    <w:p w:rsidR="007E19E7" w:rsidRDefault="007E19E7" w:rsidP="005E39C0">
      <w:r>
        <w:t xml:space="preserve">Additionally, a Reconnaissance Soil Map (Sheet 2) at 1:250,000 </w:t>
      </w:r>
      <w:proofErr w:type="gramStart"/>
      <w:r>
        <w:t>scale</w:t>
      </w:r>
      <w:proofErr w:type="gramEnd"/>
      <w:r>
        <w:t>, with separate Legend was compiled.</w:t>
      </w:r>
    </w:p>
    <w:p w:rsidR="007E19E7" w:rsidRDefault="007E19E7" w:rsidP="005E39C0"/>
    <w:p w:rsidR="007E19E7" w:rsidRDefault="007E19E7" w:rsidP="005E39C0">
      <w:r>
        <w:t xml:space="preserve">All these maps include the </w:t>
      </w:r>
      <w:proofErr w:type="spellStart"/>
      <w:r>
        <w:t>Bakolori</w:t>
      </w:r>
      <w:proofErr w:type="spellEnd"/>
      <w:r>
        <w:t xml:space="preserve"> and </w:t>
      </w:r>
      <w:proofErr w:type="spellStart"/>
      <w:r>
        <w:t>Jankarawa</w:t>
      </w:r>
      <w:proofErr w:type="spellEnd"/>
      <w:r>
        <w:t xml:space="preserve"> schemes.</w:t>
      </w:r>
    </w:p>
    <w:p w:rsidR="007E19E7" w:rsidRDefault="007E19E7" w:rsidP="005E39C0"/>
    <w:p w:rsidR="007E19E7" w:rsidRPr="0049228E" w:rsidRDefault="007E19E7" w:rsidP="005E39C0">
      <w:pPr>
        <w:rPr>
          <w:b/>
        </w:rPr>
      </w:pPr>
      <w:r w:rsidRPr="0049228E">
        <w:rPr>
          <w:b/>
        </w:rPr>
        <w:t xml:space="preserve">Physiography of </w:t>
      </w:r>
      <w:proofErr w:type="spellStart"/>
      <w:r w:rsidRPr="0049228E">
        <w:rPr>
          <w:b/>
        </w:rPr>
        <w:t>Bakolori</w:t>
      </w:r>
      <w:proofErr w:type="spellEnd"/>
      <w:r w:rsidRPr="0049228E">
        <w:rPr>
          <w:b/>
        </w:rPr>
        <w:t xml:space="preserve"> and </w:t>
      </w:r>
      <w:proofErr w:type="spellStart"/>
      <w:r w:rsidRPr="0049228E">
        <w:rPr>
          <w:b/>
        </w:rPr>
        <w:t>Jankarawa</w:t>
      </w:r>
      <w:proofErr w:type="spellEnd"/>
    </w:p>
    <w:p w:rsidR="0049228E" w:rsidRDefault="0049228E" w:rsidP="005E39C0"/>
    <w:p w:rsidR="0049228E" w:rsidRDefault="0049228E" w:rsidP="005E39C0">
      <w:r w:rsidRPr="00BB4360">
        <w:rPr>
          <w:u w:val="single"/>
        </w:rPr>
        <w:t>Table 1</w:t>
      </w:r>
      <w:r>
        <w:t xml:space="preserve"> summarises </w:t>
      </w:r>
      <w:r w:rsidR="00CC1FAE">
        <w:t>eight</w:t>
      </w:r>
      <w:r>
        <w:t xml:space="preserve"> geological and geomorphological units covering the irrigation schemes. This table is compiled from scrutiny of the 500,000 scale maps, above. </w:t>
      </w:r>
      <w:bookmarkStart w:id="0" w:name="_GoBack"/>
      <w:bookmarkEnd w:id="0"/>
      <w:r w:rsidR="00EB17CA" w:rsidRPr="00304D32">
        <w:rPr>
          <w:u w:val="single"/>
        </w:rPr>
        <w:t>Map 1</w:t>
      </w:r>
      <w:r w:rsidR="00EB17CA" w:rsidRPr="00304D32">
        <w:t xml:space="preserve"> shows</w:t>
      </w:r>
      <w:r w:rsidR="00EB17CA" w:rsidRPr="00D85C46">
        <w:t xml:space="preserve"> the distribution of the various units.</w:t>
      </w:r>
    </w:p>
    <w:p w:rsidR="0049228E" w:rsidRDefault="0049228E" w:rsidP="005E39C0"/>
    <w:p w:rsidR="009E0073" w:rsidRDefault="0049228E" w:rsidP="005E39C0">
      <w:proofErr w:type="spellStart"/>
      <w:r w:rsidRPr="00F330AE">
        <w:rPr>
          <w:u w:val="single"/>
        </w:rPr>
        <w:t>Jankarawa</w:t>
      </w:r>
      <w:proofErr w:type="spellEnd"/>
      <w:r>
        <w:t xml:space="preserve"> is shown to be mainly a plain cut across Crystalline Basement rocks and Tertiary-age </w:t>
      </w:r>
      <w:proofErr w:type="spellStart"/>
      <w:r>
        <w:t>Gundumi</w:t>
      </w:r>
      <w:proofErr w:type="spellEnd"/>
      <w:r>
        <w:t xml:space="preserve"> Grits (at about 330 m elevation), unit C1. There are small</w:t>
      </w:r>
      <w:r w:rsidR="009E0073">
        <w:t xml:space="preserve"> areas of hills and ridges (C2) in the west and south-east. The soils on these landforms are shown to be a mix of sandy, loamy, gravelly and shallow, with inclusions of cracking clays (</w:t>
      </w:r>
      <w:proofErr w:type="spellStart"/>
      <w:r w:rsidR="00CC1FAE">
        <w:t>V</w:t>
      </w:r>
      <w:r w:rsidR="009E0073">
        <w:t>ertisols</w:t>
      </w:r>
      <w:proofErr w:type="spellEnd"/>
      <w:r w:rsidR="009E0073">
        <w:t xml:space="preserve">). </w:t>
      </w:r>
    </w:p>
    <w:p w:rsidR="009E0073" w:rsidRDefault="009E0073" w:rsidP="005E39C0"/>
    <w:p w:rsidR="0049228E" w:rsidRDefault="009E0073" w:rsidP="005E39C0">
      <w:r>
        <w:t xml:space="preserve">In the west of </w:t>
      </w:r>
      <w:proofErr w:type="spellStart"/>
      <w:r>
        <w:t>Jankarawa</w:t>
      </w:r>
      <w:proofErr w:type="spellEnd"/>
      <w:r>
        <w:t xml:space="preserve"> there are very small areas of Pleistocene-age </w:t>
      </w:r>
      <w:proofErr w:type="spellStart"/>
      <w:r>
        <w:t>Zurmi</w:t>
      </w:r>
      <w:proofErr w:type="spellEnd"/>
      <w:r>
        <w:t xml:space="preserve"> </w:t>
      </w:r>
      <w:proofErr w:type="spellStart"/>
      <w:r>
        <w:t>aeolian</w:t>
      </w:r>
      <w:proofErr w:type="spellEnd"/>
      <w:r>
        <w:t xml:space="preserve"> sands (P3)</w:t>
      </w:r>
      <w:r w:rsidR="00FA12C9">
        <w:t>, having deep sandy soils.</w:t>
      </w:r>
    </w:p>
    <w:p w:rsidR="007E19E7" w:rsidRDefault="007E19E7" w:rsidP="005E39C0"/>
    <w:p w:rsidR="006F18DB" w:rsidRDefault="00841AC8" w:rsidP="005E39C0">
      <w:proofErr w:type="spellStart"/>
      <w:r w:rsidRPr="00F330AE">
        <w:rPr>
          <w:u w:val="single"/>
        </w:rPr>
        <w:t>Bakolori</w:t>
      </w:r>
      <w:proofErr w:type="spellEnd"/>
      <w:r>
        <w:t xml:space="preserve"> </w:t>
      </w:r>
      <w:r w:rsidR="00601E97">
        <w:t xml:space="preserve">irrigation scheme is shown to </w:t>
      </w:r>
      <w:r w:rsidR="006F18DB">
        <w:t>comprise three main physiographic units</w:t>
      </w:r>
      <w:r w:rsidR="00F330AE">
        <w:t>, all at about +/- 300 m elevation</w:t>
      </w:r>
      <w:r w:rsidR="006F18DB">
        <w:t>:</w:t>
      </w:r>
    </w:p>
    <w:p w:rsidR="006F18DB" w:rsidRDefault="006F18DB" w:rsidP="006F18DB">
      <w:pPr>
        <w:pStyle w:val="ListParagraph"/>
        <w:numPr>
          <w:ilvl w:val="0"/>
          <w:numId w:val="2"/>
        </w:numPr>
      </w:pPr>
      <w:r>
        <w:t>R</w:t>
      </w:r>
      <w:r w:rsidR="00601E97">
        <w:t xml:space="preserve">ecent alluvial deposits (unit H) of the </w:t>
      </w:r>
      <w:proofErr w:type="spellStart"/>
      <w:r w:rsidR="00601E97">
        <w:t>Sokoto</w:t>
      </w:r>
      <w:proofErr w:type="spellEnd"/>
      <w:r w:rsidR="00601E97">
        <w:t xml:space="preserve"> River and a southern tributary</w:t>
      </w:r>
      <w:r w:rsidR="006C3BF1">
        <w:t>, with extremely variable sands to clays</w:t>
      </w:r>
    </w:p>
    <w:p w:rsidR="005C24A6" w:rsidRDefault="006F18DB" w:rsidP="006F18DB">
      <w:pPr>
        <w:pStyle w:val="ListParagraph"/>
        <w:numPr>
          <w:ilvl w:val="0"/>
          <w:numId w:val="2"/>
        </w:numPr>
      </w:pPr>
      <w:r>
        <w:t>At a slightly higher elevation, o</w:t>
      </w:r>
      <w:r w:rsidR="00601E97">
        <w:t>lder (</w:t>
      </w:r>
      <w:proofErr w:type="spellStart"/>
      <w:r w:rsidR="00601E97">
        <w:t>Talata</w:t>
      </w:r>
      <w:proofErr w:type="spellEnd"/>
      <w:r w:rsidR="00601E97">
        <w:t xml:space="preserve"> Formation) </w:t>
      </w:r>
      <w:r w:rsidR="006C3BF1">
        <w:t xml:space="preserve">loamy to clayey </w:t>
      </w:r>
      <w:r w:rsidR="00601E97">
        <w:t xml:space="preserve">alluvium (Main Terrace) between these rivers and to the north of the </w:t>
      </w:r>
      <w:proofErr w:type="spellStart"/>
      <w:r w:rsidR="00601E97">
        <w:t>Sokoto</w:t>
      </w:r>
      <w:proofErr w:type="spellEnd"/>
      <w:r w:rsidR="00601E97">
        <w:t xml:space="preserve"> River</w:t>
      </w:r>
      <w:r>
        <w:t>, unit P5</w:t>
      </w:r>
    </w:p>
    <w:p w:rsidR="006C3BF1" w:rsidRDefault="006F18DB" w:rsidP="006C3BF1">
      <w:pPr>
        <w:pStyle w:val="ListParagraph"/>
        <w:numPr>
          <w:ilvl w:val="0"/>
          <w:numId w:val="2"/>
        </w:numPr>
      </w:pPr>
      <w:r>
        <w:lastRenderedPageBreak/>
        <w:t xml:space="preserve">An </w:t>
      </w:r>
      <w:r w:rsidR="00BB4360">
        <w:t>older plain</w:t>
      </w:r>
      <w:r>
        <w:t xml:space="preserve"> of Crystalline Basement rocks and </w:t>
      </w:r>
      <w:proofErr w:type="spellStart"/>
      <w:r>
        <w:t>Gundumi</w:t>
      </w:r>
      <w:proofErr w:type="spellEnd"/>
      <w:r>
        <w:t xml:space="preserve"> Grits</w:t>
      </w:r>
      <w:r w:rsidR="00BB4360">
        <w:t xml:space="preserve"> </w:t>
      </w:r>
      <w:r>
        <w:t xml:space="preserve">overlain by shallow </w:t>
      </w:r>
      <w:proofErr w:type="spellStart"/>
      <w:r>
        <w:t>aeolian</w:t>
      </w:r>
      <w:proofErr w:type="spellEnd"/>
      <w:r>
        <w:t xml:space="preserve"> sand, unit P1</w:t>
      </w:r>
      <w:r w:rsidR="00BB4360">
        <w:t>, having</w:t>
      </w:r>
      <w:r w:rsidR="006C3BF1">
        <w:t xml:space="preserve"> loamy soils with variable sand cover, locally sodic.</w:t>
      </w:r>
    </w:p>
    <w:p w:rsidR="00BB4360" w:rsidRDefault="00BB4360" w:rsidP="00BB4360">
      <w:pPr>
        <w:rPr>
          <w:b/>
          <w:sz w:val="24"/>
          <w:szCs w:val="24"/>
        </w:rPr>
      </w:pPr>
    </w:p>
    <w:p w:rsidR="00BB4360" w:rsidRDefault="00BB4360" w:rsidP="00BB4360">
      <w:r>
        <w:t xml:space="preserve">Of limited extent in the north-west of </w:t>
      </w:r>
      <w:proofErr w:type="spellStart"/>
      <w:r>
        <w:t>Bakolori</w:t>
      </w:r>
      <w:proofErr w:type="spellEnd"/>
      <w:r>
        <w:t xml:space="preserve"> are deep, Pleistocene-age </w:t>
      </w:r>
      <w:proofErr w:type="spellStart"/>
      <w:r>
        <w:t>aeolian</w:t>
      </w:r>
      <w:proofErr w:type="spellEnd"/>
      <w:r>
        <w:t xml:space="preserve"> and alluvial sands of the </w:t>
      </w:r>
      <w:proofErr w:type="spellStart"/>
      <w:r>
        <w:t>Tureta</w:t>
      </w:r>
      <w:proofErr w:type="spellEnd"/>
      <w:r>
        <w:t xml:space="preserve">, </w:t>
      </w:r>
      <w:proofErr w:type="spellStart"/>
      <w:r>
        <w:t>Rabah</w:t>
      </w:r>
      <w:proofErr w:type="spellEnd"/>
      <w:r>
        <w:t xml:space="preserve"> and </w:t>
      </w:r>
      <w:proofErr w:type="spellStart"/>
      <w:r>
        <w:t>Sokoto</w:t>
      </w:r>
      <w:proofErr w:type="spellEnd"/>
      <w:r>
        <w:t xml:space="preserve"> Formations.</w:t>
      </w:r>
    </w:p>
    <w:p w:rsidR="00BB4360" w:rsidRDefault="00BB4360" w:rsidP="00BB4360"/>
    <w:p w:rsidR="00BB4360" w:rsidRPr="00BB4360" w:rsidRDefault="00BB4360" w:rsidP="00BB4360">
      <w:pPr>
        <w:rPr>
          <w:b/>
        </w:rPr>
      </w:pPr>
      <w:r w:rsidRPr="00BB4360">
        <w:rPr>
          <w:b/>
        </w:rPr>
        <w:t>Soil</w:t>
      </w:r>
      <w:r w:rsidR="00DB602D">
        <w:rPr>
          <w:b/>
        </w:rPr>
        <w:t xml:space="preserve"> mapping units and soil types</w:t>
      </w:r>
    </w:p>
    <w:p w:rsidR="00BB4360" w:rsidRDefault="00BB4360" w:rsidP="00BB4360"/>
    <w:p w:rsidR="00492C91" w:rsidRDefault="00BD712A" w:rsidP="00492C91">
      <w:r>
        <w:t>T</w:t>
      </w:r>
      <w:r w:rsidR="00BB4360">
        <w:t>he Reconnaissance Soil Map</w:t>
      </w:r>
      <w:r w:rsidR="003F6502">
        <w:t xml:space="preserve"> shows a total of 2</w:t>
      </w:r>
      <w:r w:rsidR="00FD093A">
        <w:t>5</w:t>
      </w:r>
      <w:r w:rsidR="003F6502">
        <w:t xml:space="preserve"> </w:t>
      </w:r>
      <w:r>
        <w:t xml:space="preserve">soil </w:t>
      </w:r>
      <w:r w:rsidR="003F6502">
        <w:t>mapping units covering the</w:t>
      </w:r>
      <w:r w:rsidR="00DB602D">
        <w:t xml:space="preserve"> </w:t>
      </w:r>
      <w:proofErr w:type="spellStart"/>
      <w:r w:rsidR="00DB602D">
        <w:t>Bakolori</w:t>
      </w:r>
      <w:proofErr w:type="spellEnd"/>
      <w:r w:rsidR="00DB602D">
        <w:t xml:space="preserve"> and </w:t>
      </w:r>
      <w:proofErr w:type="spellStart"/>
      <w:r w:rsidR="00DB602D">
        <w:t>Jankarawa</w:t>
      </w:r>
      <w:proofErr w:type="spellEnd"/>
      <w:r w:rsidR="003F6502">
        <w:t xml:space="preserve"> schemes. </w:t>
      </w:r>
      <w:r w:rsidR="00492C91">
        <w:t>The Legend accompanying the Reconnaissance Soil Map describes each soil mapping unit in terms of its soil types, some of which are described as of major occurrence and some of which are described as minor inclusions in the mapping unit. The Legend also describes the landform associated with each soil mapping unit.</w:t>
      </w:r>
    </w:p>
    <w:p w:rsidR="00492C91" w:rsidRDefault="00492C91" w:rsidP="00BB4360"/>
    <w:p w:rsidR="00492C91" w:rsidRDefault="00210DEA" w:rsidP="00492C91">
      <w:r>
        <w:t xml:space="preserve">Each </w:t>
      </w:r>
      <w:r w:rsidR="00492C91">
        <w:t>soil</w:t>
      </w:r>
      <w:r>
        <w:t xml:space="preserve"> mapping unit comprises a number of soil types</w:t>
      </w:r>
      <w:r w:rsidR="00EF779D">
        <w:t>.</w:t>
      </w:r>
      <w:r w:rsidR="00480B96">
        <w:t xml:space="preserve"> There are 2</w:t>
      </w:r>
      <w:r w:rsidR="00234C05">
        <w:t>6</w:t>
      </w:r>
      <w:r w:rsidR="00480B96">
        <w:t xml:space="preserve"> soil types occurring at </w:t>
      </w:r>
      <w:proofErr w:type="spellStart"/>
      <w:r w:rsidR="00480B96">
        <w:t>Bakolori</w:t>
      </w:r>
      <w:proofErr w:type="spellEnd"/>
      <w:r w:rsidR="00480B96">
        <w:t xml:space="preserve"> and </w:t>
      </w:r>
      <w:proofErr w:type="spellStart"/>
      <w:r w:rsidR="00480B96">
        <w:t>Jankarawa</w:t>
      </w:r>
      <w:proofErr w:type="spellEnd"/>
      <w:r w:rsidR="00480B96">
        <w:t>.</w:t>
      </w:r>
      <w:r w:rsidR="00385E3D">
        <w:t xml:space="preserve"> Most of these soil types occur in several mapping units, either as a dominant soil or as a minor inclusion.</w:t>
      </w:r>
      <w:r w:rsidR="00492C91" w:rsidRPr="00492C91">
        <w:t xml:space="preserve"> </w:t>
      </w:r>
      <w:r w:rsidR="00492C91">
        <w:t xml:space="preserve">For example, units 9.2, 10.1 and 10.2 all occur on old alluvial terraces and all comprise mainly soil types F2, F3 and B2 in different proportions. Again, mapping units 6.2, 7.1 and 9.1 are all associated with Pleistocene </w:t>
      </w:r>
      <w:proofErr w:type="spellStart"/>
      <w:r w:rsidR="00492C91">
        <w:t>aeolian</w:t>
      </w:r>
      <w:proofErr w:type="spellEnd"/>
      <w:r w:rsidR="00492C91">
        <w:t xml:space="preserve"> or alluvial sands and all comprise mainly soil types S1 and S2.</w:t>
      </w:r>
    </w:p>
    <w:p w:rsidR="00480B96" w:rsidRDefault="00480B96" w:rsidP="00BB4360"/>
    <w:p w:rsidR="00DC0A0B" w:rsidRDefault="00385E3D" w:rsidP="00BB4360">
      <w:r w:rsidRPr="00385E3D">
        <w:rPr>
          <w:u w:val="single"/>
        </w:rPr>
        <w:t>Table 2</w:t>
      </w:r>
      <w:r>
        <w:t xml:space="preserve"> lists the 26 soil types occurring at </w:t>
      </w:r>
      <w:proofErr w:type="spellStart"/>
      <w:r>
        <w:t>Bakolori</w:t>
      </w:r>
      <w:proofErr w:type="spellEnd"/>
      <w:r>
        <w:t xml:space="preserve"> and </w:t>
      </w:r>
      <w:proofErr w:type="spellStart"/>
      <w:r>
        <w:t>Jankarawa</w:t>
      </w:r>
      <w:proofErr w:type="spellEnd"/>
      <w:r>
        <w:t xml:space="preserve"> and summarises their description, properties and classification. </w:t>
      </w:r>
      <w:r w:rsidR="00492C91">
        <w:t>Minor soils are shown in italics.</w:t>
      </w:r>
    </w:p>
    <w:p w:rsidR="00DC0A0B" w:rsidRDefault="00DC0A0B" w:rsidP="00BB4360"/>
    <w:p w:rsidR="00385E3D" w:rsidRDefault="00385E3D" w:rsidP="00BB4360">
      <w:r>
        <w:t>The soil classification follows the old USDA 7</w:t>
      </w:r>
      <w:r w:rsidRPr="00385E3D">
        <w:rPr>
          <w:vertAlign w:val="superscript"/>
        </w:rPr>
        <w:t>th</w:t>
      </w:r>
      <w:r>
        <w:t xml:space="preserve"> Approximation system, which has been superseded by Soil Taxonomy. The SWRSSV report does not provide sufficient descriptive, physical or chemical data to re-classify the soils according to the Soil Taxonomy </w:t>
      </w:r>
      <w:r w:rsidR="00DC0A0B">
        <w:t>or the FAO World Reference Base</w:t>
      </w:r>
      <w:r w:rsidR="005E5550">
        <w:t xml:space="preserve"> 2006</w:t>
      </w:r>
      <w:r w:rsidR="00DC0A0B">
        <w:t>, other than very generally in some cases. Tentatively:</w:t>
      </w:r>
    </w:p>
    <w:p w:rsidR="00DC0A0B" w:rsidRDefault="00DC0A0B" w:rsidP="00BB4360"/>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3969"/>
      </w:tblGrid>
      <w:tr w:rsidR="005E5550" w:rsidRPr="005E5550" w:rsidTr="00316C3B">
        <w:tc>
          <w:tcPr>
            <w:tcW w:w="2835" w:type="dxa"/>
          </w:tcPr>
          <w:p w:rsidR="005E5550" w:rsidRPr="005E5550" w:rsidRDefault="005E5550" w:rsidP="005E5550">
            <w:pPr>
              <w:spacing w:before="20" w:after="20"/>
              <w:jc w:val="center"/>
              <w:rPr>
                <w:u w:val="single"/>
              </w:rPr>
            </w:pPr>
            <w:r w:rsidRPr="005E5550">
              <w:rPr>
                <w:u w:val="single"/>
              </w:rPr>
              <w:t>Soil type</w:t>
            </w:r>
          </w:p>
        </w:tc>
        <w:tc>
          <w:tcPr>
            <w:tcW w:w="3969" w:type="dxa"/>
          </w:tcPr>
          <w:p w:rsidR="005E5550" w:rsidRPr="005E5550" w:rsidRDefault="005E5550" w:rsidP="005E5550">
            <w:pPr>
              <w:spacing w:before="20" w:after="20"/>
              <w:jc w:val="center"/>
              <w:rPr>
                <w:u w:val="single"/>
              </w:rPr>
            </w:pPr>
            <w:r w:rsidRPr="005E5550">
              <w:rPr>
                <w:u w:val="single"/>
              </w:rPr>
              <w:t>FAO WRB 2006 Soil Group</w:t>
            </w:r>
          </w:p>
        </w:tc>
      </w:tr>
      <w:tr w:rsidR="005E5550" w:rsidTr="00316C3B">
        <w:tc>
          <w:tcPr>
            <w:tcW w:w="2835" w:type="dxa"/>
          </w:tcPr>
          <w:p w:rsidR="005E5550" w:rsidRDefault="005E5550" w:rsidP="005E5550">
            <w:pPr>
              <w:pStyle w:val="ListParagraph"/>
              <w:numPr>
                <w:ilvl w:val="0"/>
                <w:numId w:val="4"/>
              </w:numPr>
              <w:spacing w:before="20" w:after="20"/>
            </w:pPr>
            <w:r>
              <w:t>B2, S1, S2</w:t>
            </w:r>
            <w:r w:rsidR="00316C3B">
              <w:t>, F3</w:t>
            </w:r>
          </w:p>
        </w:tc>
        <w:tc>
          <w:tcPr>
            <w:tcW w:w="3969" w:type="dxa"/>
          </w:tcPr>
          <w:p w:rsidR="005E5550" w:rsidRDefault="005E5550" w:rsidP="005E5550">
            <w:pPr>
              <w:spacing w:before="20" w:after="20"/>
            </w:pPr>
            <w:proofErr w:type="spellStart"/>
            <w:r>
              <w:t>Arenosols</w:t>
            </w:r>
            <w:proofErr w:type="spellEnd"/>
          </w:p>
        </w:tc>
      </w:tr>
      <w:tr w:rsidR="005E5550" w:rsidTr="00316C3B">
        <w:tc>
          <w:tcPr>
            <w:tcW w:w="2835" w:type="dxa"/>
          </w:tcPr>
          <w:p w:rsidR="005E5550" w:rsidRDefault="005E5550" w:rsidP="005E5550">
            <w:pPr>
              <w:pStyle w:val="ListParagraph"/>
              <w:numPr>
                <w:ilvl w:val="0"/>
                <w:numId w:val="4"/>
              </w:numPr>
              <w:spacing w:before="20" w:after="20"/>
            </w:pPr>
            <w:r>
              <w:t>H1 - H4</w:t>
            </w:r>
          </w:p>
        </w:tc>
        <w:tc>
          <w:tcPr>
            <w:tcW w:w="3969" w:type="dxa"/>
          </w:tcPr>
          <w:p w:rsidR="005E5550" w:rsidRDefault="005E5550" w:rsidP="005E5550">
            <w:pPr>
              <w:spacing w:before="20" w:after="20"/>
            </w:pPr>
            <w:proofErr w:type="spellStart"/>
            <w:r>
              <w:t>Gleysols</w:t>
            </w:r>
            <w:proofErr w:type="spellEnd"/>
            <w:r>
              <w:t xml:space="preserve">, </w:t>
            </w:r>
            <w:proofErr w:type="spellStart"/>
            <w:r>
              <w:t>Stagnosols</w:t>
            </w:r>
            <w:proofErr w:type="spellEnd"/>
            <w:r>
              <w:t xml:space="preserve">, </w:t>
            </w:r>
            <w:proofErr w:type="spellStart"/>
            <w:r>
              <w:t>Cambisols</w:t>
            </w:r>
            <w:proofErr w:type="spellEnd"/>
          </w:p>
        </w:tc>
      </w:tr>
      <w:tr w:rsidR="005E5550" w:rsidTr="00316C3B">
        <w:tc>
          <w:tcPr>
            <w:tcW w:w="2835" w:type="dxa"/>
          </w:tcPr>
          <w:p w:rsidR="005E5550" w:rsidRDefault="005E5550" w:rsidP="005E5550">
            <w:pPr>
              <w:pStyle w:val="ListParagraph"/>
              <w:numPr>
                <w:ilvl w:val="0"/>
                <w:numId w:val="4"/>
              </w:numPr>
              <w:spacing w:before="20" w:after="20"/>
            </w:pPr>
            <w:r>
              <w:t>Z2, Z3</w:t>
            </w:r>
          </w:p>
        </w:tc>
        <w:tc>
          <w:tcPr>
            <w:tcW w:w="3969" w:type="dxa"/>
          </w:tcPr>
          <w:p w:rsidR="005E5550" w:rsidRDefault="005E5550" w:rsidP="005E5550">
            <w:pPr>
              <w:spacing w:before="20" w:after="20"/>
            </w:pPr>
            <w:proofErr w:type="spellStart"/>
            <w:r>
              <w:t>Solonetz</w:t>
            </w:r>
            <w:proofErr w:type="spellEnd"/>
          </w:p>
        </w:tc>
      </w:tr>
      <w:tr w:rsidR="005E5550" w:rsidTr="00316C3B">
        <w:tc>
          <w:tcPr>
            <w:tcW w:w="2835" w:type="dxa"/>
          </w:tcPr>
          <w:p w:rsidR="005E5550" w:rsidRDefault="005E5550" w:rsidP="005E5550">
            <w:pPr>
              <w:pStyle w:val="ListParagraph"/>
              <w:numPr>
                <w:ilvl w:val="0"/>
                <w:numId w:val="4"/>
              </w:numPr>
              <w:spacing w:before="20" w:after="20"/>
            </w:pPr>
            <w:r>
              <w:t>Y1 - Y5</w:t>
            </w:r>
          </w:p>
        </w:tc>
        <w:tc>
          <w:tcPr>
            <w:tcW w:w="3969" w:type="dxa"/>
          </w:tcPr>
          <w:p w:rsidR="005E5550" w:rsidRDefault="005E5550" w:rsidP="005E5550">
            <w:pPr>
              <w:spacing w:before="20" w:after="20"/>
            </w:pPr>
            <w:proofErr w:type="spellStart"/>
            <w:r>
              <w:t>Cambisols</w:t>
            </w:r>
            <w:proofErr w:type="spellEnd"/>
            <w:r>
              <w:t xml:space="preserve">, </w:t>
            </w:r>
            <w:proofErr w:type="spellStart"/>
            <w:r>
              <w:t>Fluvisols</w:t>
            </w:r>
            <w:proofErr w:type="spellEnd"/>
          </w:p>
        </w:tc>
      </w:tr>
      <w:tr w:rsidR="005E5550" w:rsidTr="00316C3B">
        <w:tc>
          <w:tcPr>
            <w:tcW w:w="2835" w:type="dxa"/>
          </w:tcPr>
          <w:p w:rsidR="005E5550" w:rsidRDefault="005E5550" w:rsidP="005E5550">
            <w:pPr>
              <w:pStyle w:val="ListParagraph"/>
              <w:numPr>
                <w:ilvl w:val="0"/>
                <w:numId w:val="4"/>
              </w:numPr>
              <w:spacing w:before="20" w:after="20"/>
            </w:pPr>
            <w:r>
              <w:t>V1</w:t>
            </w:r>
          </w:p>
        </w:tc>
        <w:tc>
          <w:tcPr>
            <w:tcW w:w="3969" w:type="dxa"/>
          </w:tcPr>
          <w:p w:rsidR="005E5550" w:rsidRDefault="005E5550" w:rsidP="005E5550">
            <w:pPr>
              <w:spacing w:before="20" w:after="20"/>
            </w:pPr>
            <w:proofErr w:type="spellStart"/>
            <w:r>
              <w:t>Vertisols</w:t>
            </w:r>
            <w:proofErr w:type="spellEnd"/>
          </w:p>
        </w:tc>
      </w:tr>
      <w:tr w:rsidR="005E5550" w:rsidTr="00316C3B">
        <w:tc>
          <w:tcPr>
            <w:tcW w:w="2835" w:type="dxa"/>
          </w:tcPr>
          <w:p w:rsidR="005E5550" w:rsidRDefault="005E5550" w:rsidP="005E5550">
            <w:pPr>
              <w:pStyle w:val="ListParagraph"/>
              <w:numPr>
                <w:ilvl w:val="0"/>
                <w:numId w:val="4"/>
              </w:numPr>
              <w:spacing w:before="20" w:after="20"/>
            </w:pPr>
            <w:r>
              <w:t>L</w:t>
            </w:r>
          </w:p>
        </w:tc>
        <w:tc>
          <w:tcPr>
            <w:tcW w:w="3969" w:type="dxa"/>
          </w:tcPr>
          <w:p w:rsidR="005E5550" w:rsidRDefault="005E5550" w:rsidP="005E5550">
            <w:pPr>
              <w:spacing w:before="20" w:after="20"/>
            </w:pPr>
            <w:proofErr w:type="spellStart"/>
            <w:r>
              <w:t>Leptosols</w:t>
            </w:r>
            <w:proofErr w:type="spellEnd"/>
          </w:p>
        </w:tc>
      </w:tr>
      <w:tr w:rsidR="005E5550" w:rsidTr="00316C3B">
        <w:tc>
          <w:tcPr>
            <w:tcW w:w="2835" w:type="dxa"/>
          </w:tcPr>
          <w:p w:rsidR="005E5550" w:rsidRDefault="005E5550" w:rsidP="00316C3B">
            <w:pPr>
              <w:pStyle w:val="ListParagraph"/>
              <w:numPr>
                <w:ilvl w:val="0"/>
                <w:numId w:val="4"/>
              </w:numPr>
              <w:spacing w:before="20" w:after="20"/>
            </w:pPr>
            <w:r>
              <w:t>F1</w:t>
            </w:r>
            <w:r w:rsidR="00316C3B">
              <w:t>, F2, F4,</w:t>
            </w:r>
            <w:r>
              <w:t xml:space="preserve"> F5, K2, K3</w:t>
            </w:r>
          </w:p>
        </w:tc>
        <w:tc>
          <w:tcPr>
            <w:tcW w:w="3969" w:type="dxa"/>
          </w:tcPr>
          <w:p w:rsidR="005E5550" w:rsidRDefault="005E5550" w:rsidP="005E5550">
            <w:pPr>
              <w:spacing w:before="20" w:after="20"/>
            </w:pPr>
            <w:proofErr w:type="spellStart"/>
            <w:r>
              <w:t>Ferralsols</w:t>
            </w:r>
            <w:proofErr w:type="spellEnd"/>
            <w:r>
              <w:t xml:space="preserve">, Nitisols, </w:t>
            </w:r>
            <w:proofErr w:type="spellStart"/>
            <w:r>
              <w:t>Luvisols</w:t>
            </w:r>
            <w:proofErr w:type="spellEnd"/>
            <w:r w:rsidR="00316C3B">
              <w:t xml:space="preserve">, </w:t>
            </w:r>
            <w:proofErr w:type="spellStart"/>
            <w:r w:rsidR="00316C3B">
              <w:t>Acrisols</w:t>
            </w:r>
            <w:proofErr w:type="spellEnd"/>
          </w:p>
        </w:tc>
      </w:tr>
      <w:tr w:rsidR="005E5550" w:rsidTr="00316C3B">
        <w:tc>
          <w:tcPr>
            <w:tcW w:w="2835" w:type="dxa"/>
          </w:tcPr>
          <w:p w:rsidR="005E5550" w:rsidRDefault="005E5550" w:rsidP="005E5550">
            <w:pPr>
              <w:pStyle w:val="ListParagraph"/>
              <w:numPr>
                <w:ilvl w:val="0"/>
                <w:numId w:val="4"/>
              </w:numPr>
              <w:spacing w:before="20" w:after="20"/>
            </w:pPr>
            <w:r>
              <w:t>P, AB, AG</w:t>
            </w:r>
          </w:p>
        </w:tc>
        <w:tc>
          <w:tcPr>
            <w:tcW w:w="3969" w:type="dxa"/>
          </w:tcPr>
          <w:p w:rsidR="005E5550" w:rsidRDefault="005E5550" w:rsidP="005E5550">
            <w:pPr>
              <w:spacing w:before="20" w:after="20"/>
            </w:pPr>
            <w:r>
              <w:t>Non-soil</w:t>
            </w:r>
          </w:p>
        </w:tc>
      </w:tr>
    </w:tbl>
    <w:p w:rsidR="00DC0A0B" w:rsidRDefault="00DC0A0B" w:rsidP="00BB4360"/>
    <w:p w:rsidR="00316C3B" w:rsidRDefault="00316C3B" w:rsidP="00BB4360">
      <w:r>
        <w:t xml:space="preserve">Key physical and chemical properties are included </w:t>
      </w:r>
      <w:r w:rsidRPr="008779EA">
        <w:t>in</w:t>
      </w:r>
      <w:r w:rsidR="008779EA">
        <w:t xml:space="preserve"> </w:t>
      </w:r>
      <w:r w:rsidRPr="00316C3B">
        <w:rPr>
          <w:u w:val="single"/>
        </w:rPr>
        <w:t>Table 2</w:t>
      </w:r>
      <w:r>
        <w:t xml:space="preserve"> for each soil type. Apart from the data shown, all the soils have naturally low organic and phosphorus contents. Other properties, like base saturation and nutrient status, are variable. </w:t>
      </w:r>
      <w:r w:rsidR="00DB602D">
        <w:t>However, a</w:t>
      </w:r>
      <w:r>
        <w:t xml:space="preserve">fter decades of irrigated agriculture it is probable that the soil chemistry is different to that described by the SWRSSV. </w:t>
      </w:r>
    </w:p>
    <w:p w:rsidR="00316C3B" w:rsidRDefault="00316C3B" w:rsidP="00BB4360"/>
    <w:p w:rsidR="00DB602D" w:rsidRPr="00BB4360" w:rsidRDefault="00DB602D" w:rsidP="00DB602D">
      <w:pPr>
        <w:rPr>
          <w:b/>
        </w:rPr>
      </w:pPr>
      <w:r w:rsidRPr="00BB4360">
        <w:rPr>
          <w:b/>
        </w:rPr>
        <w:t xml:space="preserve">Soils of </w:t>
      </w:r>
      <w:proofErr w:type="spellStart"/>
      <w:r w:rsidRPr="00BB4360">
        <w:rPr>
          <w:b/>
        </w:rPr>
        <w:t>Bakolori</w:t>
      </w:r>
      <w:proofErr w:type="spellEnd"/>
      <w:r w:rsidRPr="00BB4360">
        <w:rPr>
          <w:b/>
        </w:rPr>
        <w:t xml:space="preserve"> and </w:t>
      </w:r>
      <w:proofErr w:type="spellStart"/>
      <w:r w:rsidRPr="00BB4360">
        <w:rPr>
          <w:b/>
        </w:rPr>
        <w:t>Jankarawa</w:t>
      </w:r>
      <w:proofErr w:type="spellEnd"/>
    </w:p>
    <w:p w:rsidR="00DB602D" w:rsidRDefault="00DB602D" w:rsidP="00BB4360"/>
    <w:p w:rsidR="00385E3D" w:rsidRDefault="00492C91" w:rsidP="00BB4360">
      <w:r>
        <w:t>Because there is similarity and overlap in the composition of soil mapping units</w:t>
      </w:r>
      <w:r w:rsidR="008A6217">
        <w:t>, and because certain soil</w:t>
      </w:r>
      <w:r w:rsidR="001A65CE">
        <w:t xml:space="preserve"> types</w:t>
      </w:r>
      <w:r w:rsidR="008A6217">
        <w:t xml:space="preserve"> are very similar in terms of </w:t>
      </w:r>
      <w:r w:rsidR="001A65CE">
        <w:t>properties affecting</w:t>
      </w:r>
      <w:r w:rsidR="008A6217">
        <w:t xml:space="preserve"> management / irrigation</w:t>
      </w:r>
      <w:r w:rsidR="001A65CE">
        <w:t xml:space="preserve"> (</w:t>
      </w:r>
      <w:proofErr w:type="spellStart"/>
      <w:r w:rsidR="001A65CE">
        <w:t>eg</w:t>
      </w:r>
      <w:proofErr w:type="spellEnd"/>
      <w:r w:rsidR="001A65CE">
        <w:t xml:space="preserve">. </w:t>
      </w:r>
      <w:proofErr w:type="spellStart"/>
      <w:r w:rsidR="001A65CE">
        <w:t>sand</w:t>
      </w:r>
      <w:proofErr w:type="spellEnd"/>
      <w:r w:rsidR="001A65CE">
        <w:t xml:space="preserve"> soils; soils dominated by </w:t>
      </w:r>
      <w:proofErr w:type="spellStart"/>
      <w:r w:rsidR="001A65CE">
        <w:t>sodicity</w:t>
      </w:r>
      <w:proofErr w:type="spellEnd"/>
      <w:r w:rsidR="001A65CE">
        <w:t>;</w:t>
      </w:r>
      <w:r w:rsidR="008A6217">
        <w:t xml:space="preserve"> </w:t>
      </w:r>
      <w:r w:rsidR="001A65CE">
        <w:t>irrigable loams, clays)</w:t>
      </w:r>
      <w:r>
        <w:t xml:space="preserve"> it is possible to amalgamate certain </w:t>
      </w:r>
      <w:r w:rsidR="001A65CE">
        <w:t xml:space="preserve">mapping </w:t>
      </w:r>
      <w:r>
        <w:t xml:space="preserve">units </w:t>
      </w:r>
      <w:r>
        <w:lastRenderedPageBreak/>
        <w:t xml:space="preserve">to present a more straightforward picture of the soils and landforms at </w:t>
      </w:r>
      <w:proofErr w:type="spellStart"/>
      <w:r>
        <w:t>Bakolori</w:t>
      </w:r>
      <w:proofErr w:type="spellEnd"/>
      <w:r>
        <w:t xml:space="preserve"> and </w:t>
      </w:r>
      <w:proofErr w:type="spellStart"/>
      <w:r>
        <w:t>Jankarawa</w:t>
      </w:r>
      <w:proofErr w:type="spellEnd"/>
      <w:r>
        <w:t xml:space="preserve">. </w:t>
      </w:r>
      <w:r w:rsidR="001A65CE">
        <w:t>Hence</w:t>
      </w:r>
      <w:proofErr w:type="gramStart"/>
      <w:r w:rsidR="001A65CE">
        <w:t xml:space="preserve">,  </w:t>
      </w:r>
      <w:r w:rsidRPr="000B65AE">
        <w:rPr>
          <w:u w:val="single"/>
        </w:rPr>
        <w:t>Table</w:t>
      </w:r>
      <w:proofErr w:type="gramEnd"/>
      <w:r w:rsidRPr="000B65AE">
        <w:rPr>
          <w:u w:val="single"/>
        </w:rPr>
        <w:t xml:space="preserve"> 3</w:t>
      </w:r>
      <w:r>
        <w:t xml:space="preserve"> </w:t>
      </w:r>
      <w:r w:rsidR="000B65AE">
        <w:t xml:space="preserve">shows eight soil landform units. </w:t>
      </w:r>
      <w:r w:rsidR="000B65AE" w:rsidRPr="008779EA">
        <w:t xml:space="preserve">The distribution of these is shown in </w:t>
      </w:r>
      <w:r w:rsidR="000B65AE" w:rsidRPr="00304D32">
        <w:rPr>
          <w:u w:val="single"/>
        </w:rPr>
        <w:t>Map 2</w:t>
      </w:r>
      <w:r w:rsidR="000B65AE" w:rsidRPr="00304D32">
        <w:t>.</w:t>
      </w:r>
    </w:p>
    <w:p w:rsidR="00210DEA" w:rsidRDefault="00210DEA" w:rsidP="00BB4360"/>
    <w:p w:rsidR="00DB602D" w:rsidRDefault="000B65AE" w:rsidP="00BB4360">
      <w:r>
        <w:t xml:space="preserve">Much of the irrigable land at </w:t>
      </w:r>
      <w:proofErr w:type="spellStart"/>
      <w:r>
        <w:t>Bakolori</w:t>
      </w:r>
      <w:proofErr w:type="spellEnd"/>
      <w:r>
        <w:t xml:space="preserve"> is shown to be on the Pleistocene 'Main Terrace' (unit s E1, E2) which has </w:t>
      </w:r>
      <w:r w:rsidR="000952E9">
        <w:t>three</w:t>
      </w:r>
      <w:r>
        <w:t xml:space="preserve"> </w:t>
      </w:r>
      <w:r w:rsidR="005B5A8F">
        <w:t>major</w:t>
      </w:r>
      <w:r>
        <w:t xml:space="preserve"> soil</w:t>
      </w:r>
      <w:r w:rsidR="005B5A8F">
        <w:t xml:space="preserve"> type</w:t>
      </w:r>
      <w:r>
        <w:t>s, F2, F3 and Z2</w:t>
      </w:r>
      <w:r w:rsidR="00316C3B">
        <w:t xml:space="preserve">. </w:t>
      </w:r>
      <w:r w:rsidR="00DB602D">
        <w:t>Type</w:t>
      </w:r>
      <w:r w:rsidR="00316C3B">
        <w:t xml:space="preserve"> F3 </w:t>
      </w:r>
      <w:r w:rsidR="000952E9">
        <w:t xml:space="preserve">- the </w:t>
      </w:r>
      <w:r w:rsidR="005B5A8F">
        <w:t>most extensive</w:t>
      </w:r>
      <w:r w:rsidR="000952E9">
        <w:t xml:space="preserve"> soil - is</w:t>
      </w:r>
      <w:r w:rsidR="00316C3B">
        <w:t xml:space="preserve"> described (</w:t>
      </w:r>
      <w:r w:rsidR="00316C3B" w:rsidRPr="00316C3B">
        <w:rPr>
          <w:u w:val="single"/>
        </w:rPr>
        <w:t>Table 2</w:t>
      </w:r>
      <w:r w:rsidR="00316C3B">
        <w:t xml:space="preserve">) </w:t>
      </w:r>
      <w:r w:rsidR="000952E9">
        <w:t>as sandy</w:t>
      </w:r>
      <w:r w:rsidR="00316C3B">
        <w:t xml:space="preserve">, F2 is a loamy soil and Z2 is a loamy soil with sodic subsoil. </w:t>
      </w:r>
    </w:p>
    <w:p w:rsidR="00DB602D" w:rsidRDefault="00DB602D" w:rsidP="00BB4360"/>
    <w:p w:rsidR="00210DEA" w:rsidRDefault="00316C3B" w:rsidP="00BB4360">
      <w:r>
        <w:t xml:space="preserve">Close to the </w:t>
      </w:r>
      <w:proofErr w:type="spellStart"/>
      <w:r>
        <w:t>Sokoto</w:t>
      </w:r>
      <w:proofErr w:type="spellEnd"/>
      <w:r>
        <w:t xml:space="preserve"> River and its tributary </w:t>
      </w:r>
      <w:proofErr w:type="gramStart"/>
      <w:r>
        <w:t>are</w:t>
      </w:r>
      <w:r w:rsidR="00DB602D">
        <w:t xml:space="preserve"> heterogeneous alluvial soils (unit F1) comprising</w:t>
      </w:r>
      <w:proofErr w:type="gramEnd"/>
      <w:r w:rsidR="00DB602D">
        <w:t xml:space="preserve"> a complex of types Y1 to Y5. There are small areas (unit F2) of poorly drained and sodic soils, types H4 and Z3. Since construction of the </w:t>
      </w:r>
      <w:proofErr w:type="spellStart"/>
      <w:r w:rsidR="00DB602D">
        <w:t>Bakolori</w:t>
      </w:r>
      <w:proofErr w:type="spellEnd"/>
      <w:r w:rsidR="00DB602D">
        <w:t xml:space="preserve"> dam it is likely that the flooding and poor drainage problems associated with most of the recent alluvial soils will have been overcome by the irrigation scheme.</w:t>
      </w:r>
    </w:p>
    <w:p w:rsidR="000952E9" w:rsidRDefault="000952E9" w:rsidP="00BB4360"/>
    <w:p w:rsidR="000952E9" w:rsidRDefault="000952E9" w:rsidP="00BB4360">
      <w:r>
        <w:t xml:space="preserve">In the north of </w:t>
      </w:r>
      <w:proofErr w:type="spellStart"/>
      <w:r>
        <w:t>Bakolori</w:t>
      </w:r>
      <w:proofErr w:type="spellEnd"/>
      <w:r>
        <w:t xml:space="preserve"> the SWRSSV shows sandy soils</w:t>
      </w:r>
      <w:r w:rsidR="00A42009">
        <w:t xml:space="preserve"> (types B2, S1, S2) associated with Pleistocene </w:t>
      </w:r>
      <w:proofErr w:type="spellStart"/>
      <w:r w:rsidR="00A42009">
        <w:t>aeolian</w:t>
      </w:r>
      <w:proofErr w:type="spellEnd"/>
      <w:r w:rsidR="00A42009">
        <w:t xml:space="preserve"> and fluviatile sands (unit D).</w:t>
      </w:r>
    </w:p>
    <w:p w:rsidR="00A42009" w:rsidRDefault="00A42009" w:rsidP="00BB4360"/>
    <w:p w:rsidR="00A42009" w:rsidRDefault="00A42009" w:rsidP="00BB4360">
      <w:r>
        <w:t xml:space="preserve">The soils at </w:t>
      </w:r>
      <w:proofErr w:type="spellStart"/>
      <w:r>
        <w:t>Jankarawa</w:t>
      </w:r>
      <w:proofErr w:type="spellEnd"/>
      <w:r>
        <w:t xml:space="preserve"> have formed on Crystalline Basement and Tertiary rocks and are unlike those at </w:t>
      </w:r>
      <w:proofErr w:type="spellStart"/>
      <w:r>
        <w:t>Bakolori</w:t>
      </w:r>
      <w:proofErr w:type="spellEnd"/>
      <w:r>
        <w:t xml:space="preserve">. On the flatter land (unit A) the two dominant soil types are shown to be </w:t>
      </w:r>
      <w:proofErr w:type="spellStart"/>
      <w:r>
        <w:t>Vertisols</w:t>
      </w:r>
      <w:proofErr w:type="spellEnd"/>
      <w:r>
        <w:t xml:space="preserve"> (type V</w:t>
      </w:r>
      <w:r w:rsidR="001B00F7">
        <w:t>1</w:t>
      </w:r>
      <w:r>
        <w:t xml:space="preserve">) and loamy soils of low fertility (type H1). However, there are significant inclusions of shallow soils, rock outcrops and gravelly soils. The southern part of </w:t>
      </w:r>
      <w:proofErr w:type="spellStart"/>
      <w:r>
        <w:t>Jankarawa</w:t>
      </w:r>
      <w:proofErr w:type="spellEnd"/>
      <w:r>
        <w:t xml:space="preserve"> is shown to comprise dissected and hilly soil mapping units (Unit B, comprising soil mapping units 1-4, 1-4E, 1-H) with sandy clay loam soils (types F4 and F5) and many inclusions of shallow, rocky and gravelly soils.</w:t>
      </w:r>
    </w:p>
    <w:p w:rsidR="00DB602D" w:rsidRDefault="00DB602D" w:rsidP="00BB4360"/>
    <w:p w:rsidR="00DB602D" w:rsidRPr="00D90352" w:rsidRDefault="00D90352" w:rsidP="00BB4360">
      <w:pPr>
        <w:rPr>
          <w:b/>
        </w:rPr>
      </w:pPr>
      <w:r w:rsidRPr="00D90352">
        <w:rPr>
          <w:b/>
        </w:rPr>
        <w:t>Land suitability classification</w:t>
      </w:r>
    </w:p>
    <w:p w:rsidR="00D90352" w:rsidRDefault="00D90352" w:rsidP="00BB4360"/>
    <w:p w:rsidR="00D90352" w:rsidRDefault="00D90352" w:rsidP="00BB4360">
      <w:r>
        <w:t xml:space="preserve">The SWRSSV reconnaissance mapping employs a general </w:t>
      </w:r>
      <w:proofErr w:type="spellStart"/>
      <w:r>
        <w:t>irrigability</w:t>
      </w:r>
      <w:proofErr w:type="spellEnd"/>
      <w:r>
        <w:t xml:space="preserve"> classification whereby</w:t>
      </w:r>
      <w:r w:rsidR="006979B8">
        <w:t xml:space="preserve"> the</w:t>
      </w:r>
      <w:r>
        <w:t xml:space="preserve"> soil mapping unit</w:t>
      </w:r>
      <w:r w:rsidR="006979B8">
        <w:t>s</w:t>
      </w:r>
      <w:r>
        <w:t xml:space="preserve"> </w:t>
      </w:r>
      <w:r w:rsidR="006979B8">
        <w:t xml:space="preserve">at </w:t>
      </w:r>
      <w:proofErr w:type="spellStart"/>
      <w:r w:rsidR="006979B8">
        <w:t>Bakolori</w:t>
      </w:r>
      <w:proofErr w:type="spellEnd"/>
      <w:r w:rsidR="006979B8">
        <w:t xml:space="preserve"> and </w:t>
      </w:r>
      <w:proofErr w:type="spellStart"/>
      <w:r w:rsidR="006979B8">
        <w:t>Jankarawa</w:t>
      </w:r>
      <w:proofErr w:type="spellEnd"/>
      <w:r w:rsidR="006979B8">
        <w:t xml:space="preserve"> are</w:t>
      </w:r>
      <w:r>
        <w:t xml:space="preserve"> allocated to one of nine classes, as follows. </w:t>
      </w:r>
    </w:p>
    <w:p w:rsidR="00D90352" w:rsidRPr="00D90352" w:rsidRDefault="00D90352" w:rsidP="00D90352">
      <w:pPr>
        <w:autoSpaceDE w:val="0"/>
        <w:autoSpaceDN w:val="0"/>
        <w:adjustRightInd w:val="0"/>
        <w:rPr>
          <w:rFonts w:ascii="Courier Std" w:hAnsi="Courier Std"/>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379"/>
        <w:gridCol w:w="2126"/>
      </w:tblGrid>
      <w:tr w:rsidR="00C32F0C" w:rsidRPr="006979B8" w:rsidTr="006979B8">
        <w:tc>
          <w:tcPr>
            <w:tcW w:w="7054" w:type="dxa"/>
            <w:gridSpan w:val="2"/>
          </w:tcPr>
          <w:p w:rsidR="00C32F0C" w:rsidRPr="006979B8" w:rsidRDefault="00C32F0C" w:rsidP="006979B8">
            <w:pPr>
              <w:spacing w:before="40" w:after="40"/>
              <w:jc w:val="center"/>
              <w:rPr>
                <w:bCs/>
                <w:u w:val="single"/>
              </w:rPr>
            </w:pPr>
            <w:r w:rsidRPr="006979B8">
              <w:rPr>
                <w:bCs/>
                <w:u w:val="single"/>
              </w:rPr>
              <w:t>Suitability Class</w:t>
            </w:r>
          </w:p>
        </w:tc>
        <w:tc>
          <w:tcPr>
            <w:tcW w:w="2126" w:type="dxa"/>
          </w:tcPr>
          <w:p w:rsidR="00C32F0C" w:rsidRPr="006979B8" w:rsidRDefault="00C32F0C" w:rsidP="006979B8">
            <w:pPr>
              <w:spacing w:before="40" w:after="40"/>
              <w:jc w:val="center"/>
              <w:rPr>
                <w:bCs/>
                <w:u w:val="single"/>
              </w:rPr>
            </w:pPr>
            <w:r w:rsidRPr="006979B8">
              <w:rPr>
                <w:bCs/>
                <w:u w:val="single"/>
              </w:rPr>
              <w:t>Soil Mapping Units</w:t>
            </w:r>
          </w:p>
        </w:tc>
      </w:tr>
      <w:tr w:rsidR="00C32F0C" w:rsidTr="006979B8">
        <w:tc>
          <w:tcPr>
            <w:tcW w:w="675" w:type="dxa"/>
          </w:tcPr>
          <w:p w:rsidR="00C32F0C" w:rsidRPr="00C32F0C" w:rsidRDefault="00C32F0C" w:rsidP="006979B8">
            <w:pPr>
              <w:pStyle w:val="ListParagraph"/>
              <w:numPr>
                <w:ilvl w:val="0"/>
                <w:numId w:val="5"/>
              </w:numPr>
              <w:spacing w:before="20" w:after="20"/>
              <w:rPr>
                <w:bCs/>
                <w:u w:val="single"/>
              </w:rPr>
            </w:pPr>
          </w:p>
        </w:tc>
        <w:tc>
          <w:tcPr>
            <w:tcW w:w="6379" w:type="dxa"/>
          </w:tcPr>
          <w:p w:rsidR="00C32F0C" w:rsidRPr="00C32F0C" w:rsidRDefault="00C32F0C" w:rsidP="006979B8">
            <w:pPr>
              <w:spacing w:before="20" w:after="20"/>
              <w:rPr>
                <w:bCs/>
              </w:rPr>
            </w:pPr>
            <w:r w:rsidRPr="00C32F0C">
              <w:rPr>
                <w:bCs/>
              </w:rPr>
              <w:t>Irrigable non-flooded lands, also highly suitable for wet season cropping, forestry and grazing</w:t>
            </w:r>
          </w:p>
        </w:tc>
        <w:tc>
          <w:tcPr>
            <w:tcW w:w="2126" w:type="dxa"/>
          </w:tcPr>
          <w:p w:rsidR="00C32F0C" w:rsidRPr="00C32F0C" w:rsidRDefault="00C32F0C" w:rsidP="006979B8">
            <w:pPr>
              <w:spacing w:before="20" w:after="20"/>
              <w:rPr>
                <w:bCs/>
              </w:rPr>
            </w:pPr>
            <w:r w:rsidRPr="00C32F0C">
              <w:rPr>
                <w:bCs/>
              </w:rPr>
              <w:t>9-2, 10-2, 10-3, 11-</w:t>
            </w:r>
            <w:r>
              <w:rPr>
                <w:bCs/>
              </w:rPr>
              <w:t>2</w:t>
            </w:r>
            <w:r w:rsidRPr="00C32F0C">
              <w:rPr>
                <w:bCs/>
              </w:rPr>
              <w:t xml:space="preserve">, </w:t>
            </w:r>
            <w:r>
              <w:rPr>
                <w:bCs/>
              </w:rPr>
              <w:t>FL2, FM1P, FM3</w:t>
            </w:r>
          </w:p>
        </w:tc>
      </w:tr>
      <w:tr w:rsidR="00C32F0C" w:rsidTr="006979B8">
        <w:tc>
          <w:tcPr>
            <w:tcW w:w="675" w:type="dxa"/>
          </w:tcPr>
          <w:p w:rsidR="00C32F0C" w:rsidRPr="00C32F0C" w:rsidRDefault="00C32F0C" w:rsidP="006979B8">
            <w:pPr>
              <w:pStyle w:val="ListParagraph"/>
              <w:numPr>
                <w:ilvl w:val="0"/>
                <w:numId w:val="5"/>
              </w:numPr>
              <w:spacing w:before="20" w:after="20"/>
              <w:rPr>
                <w:bCs/>
                <w:u w:val="single"/>
              </w:rPr>
            </w:pPr>
          </w:p>
        </w:tc>
        <w:tc>
          <w:tcPr>
            <w:tcW w:w="6379" w:type="dxa"/>
          </w:tcPr>
          <w:p w:rsidR="00C32F0C" w:rsidRPr="00C32F0C" w:rsidRDefault="00C32F0C" w:rsidP="006979B8">
            <w:pPr>
              <w:spacing w:before="20" w:after="20"/>
              <w:rPr>
                <w:bCs/>
              </w:rPr>
            </w:pPr>
            <w:r w:rsidRPr="00C32F0C">
              <w:rPr>
                <w:bCs/>
              </w:rPr>
              <w:t>Irrigable lands containing expanses of well-drained not flooded soils alternating with similar expanses of annually flooded and/or waterlogged soils</w:t>
            </w:r>
          </w:p>
        </w:tc>
        <w:tc>
          <w:tcPr>
            <w:tcW w:w="2126" w:type="dxa"/>
          </w:tcPr>
          <w:p w:rsidR="00C32F0C" w:rsidRPr="00C32F0C" w:rsidRDefault="00C32F0C" w:rsidP="006979B8">
            <w:pPr>
              <w:spacing w:before="20" w:after="20"/>
              <w:rPr>
                <w:bCs/>
              </w:rPr>
            </w:pPr>
            <w:proofErr w:type="spellStart"/>
            <w:r>
              <w:rPr>
                <w:bCs/>
              </w:rPr>
              <w:t>FMx</w:t>
            </w:r>
            <w:proofErr w:type="spellEnd"/>
          </w:p>
        </w:tc>
      </w:tr>
      <w:tr w:rsidR="00C32F0C" w:rsidTr="006979B8">
        <w:tc>
          <w:tcPr>
            <w:tcW w:w="675" w:type="dxa"/>
          </w:tcPr>
          <w:p w:rsidR="00C32F0C" w:rsidRPr="00C32F0C" w:rsidRDefault="00C32F0C" w:rsidP="006979B8">
            <w:pPr>
              <w:pStyle w:val="ListParagraph"/>
              <w:numPr>
                <w:ilvl w:val="0"/>
                <w:numId w:val="5"/>
              </w:numPr>
              <w:spacing w:before="20" w:after="20"/>
              <w:rPr>
                <w:bCs/>
                <w:u w:val="single"/>
              </w:rPr>
            </w:pPr>
          </w:p>
        </w:tc>
        <w:tc>
          <w:tcPr>
            <w:tcW w:w="6379" w:type="dxa"/>
          </w:tcPr>
          <w:p w:rsidR="00C32F0C" w:rsidRPr="00C32F0C" w:rsidRDefault="00C32F0C" w:rsidP="006979B8">
            <w:pPr>
              <w:spacing w:before="20" w:after="20"/>
              <w:rPr>
                <w:bCs/>
              </w:rPr>
            </w:pPr>
            <w:r w:rsidRPr="00C32F0C">
              <w:rPr>
                <w:bCs/>
              </w:rPr>
              <w:t xml:space="preserve"> Irrigable lands, at present annually flooded but which can be improved for agriculture by flood control measures</w:t>
            </w:r>
          </w:p>
        </w:tc>
        <w:tc>
          <w:tcPr>
            <w:tcW w:w="2126" w:type="dxa"/>
          </w:tcPr>
          <w:p w:rsidR="00C32F0C" w:rsidRPr="00C32F0C" w:rsidRDefault="006979B8" w:rsidP="006979B8">
            <w:pPr>
              <w:spacing w:before="20" w:after="20"/>
              <w:rPr>
                <w:bCs/>
              </w:rPr>
            </w:pPr>
            <w:r>
              <w:rPr>
                <w:bCs/>
              </w:rPr>
              <w:t>none</w:t>
            </w:r>
          </w:p>
        </w:tc>
      </w:tr>
      <w:tr w:rsidR="00C32F0C" w:rsidTr="006979B8">
        <w:tc>
          <w:tcPr>
            <w:tcW w:w="675" w:type="dxa"/>
            <w:vAlign w:val="center"/>
          </w:tcPr>
          <w:p w:rsidR="00C32F0C" w:rsidRPr="00C32F0C" w:rsidRDefault="00C32F0C" w:rsidP="006979B8">
            <w:pPr>
              <w:pStyle w:val="ListParagraph"/>
              <w:numPr>
                <w:ilvl w:val="0"/>
                <w:numId w:val="5"/>
              </w:numPr>
              <w:spacing w:before="20" w:after="20"/>
              <w:rPr>
                <w:bCs/>
                <w:u w:val="single"/>
              </w:rPr>
            </w:pPr>
          </w:p>
        </w:tc>
        <w:tc>
          <w:tcPr>
            <w:tcW w:w="6379" w:type="dxa"/>
            <w:vAlign w:val="center"/>
          </w:tcPr>
          <w:p w:rsidR="00C32F0C" w:rsidRPr="00C32F0C" w:rsidRDefault="00C32F0C" w:rsidP="006979B8">
            <w:pPr>
              <w:spacing w:before="20" w:after="20"/>
              <w:rPr>
                <w:bCs/>
              </w:rPr>
            </w:pPr>
            <w:r w:rsidRPr="00C32F0C">
              <w:rPr>
                <w:bCs/>
              </w:rPr>
              <w:t>Partly irrigable and partly flooded lands</w:t>
            </w:r>
          </w:p>
        </w:tc>
        <w:tc>
          <w:tcPr>
            <w:tcW w:w="2126" w:type="dxa"/>
            <w:vAlign w:val="center"/>
          </w:tcPr>
          <w:p w:rsidR="00C32F0C" w:rsidRPr="00C32F0C" w:rsidRDefault="00724E24" w:rsidP="006979B8">
            <w:pPr>
              <w:spacing w:before="20" w:after="20"/>
              <w:rPr>
                <w:bCs/>
              </w:rPr>
            </w:pPr>
            <w:r>
              <w:rPr>
                <w:bCs/>
              </w:rPr>
              <w:t xml:space="preserve">FP, </w:t>
            </w:r>
            <w:r w:rsidR="006979B8">
              <w:rPr>
                <w:bCs/>
              </w:rPr>
              <w:t>FS</w:t>
            </w:r>
          </w:p>
        </w:tc>
      </w:tr>
      <w:tr w:rsidR="00C32F0C" w:rsidTr="006979B8">
        <w:tc>
          <w:tcPr>
            <w:tcW w:w="675" w:type="dxa"/>
          </w:tcPr>
          <w:p w:rsidR="00C32F0C" w:rsidRPr="00C32F0C" w:rsidRDefault="00C32F0C" w:rsidP="006979B8">
            <w:pPr>
              <w:pStyle w:val="ListParagraph"/>
              <w:numPr>
                <w:ilvl w:val="0"/>
                <w:numId w:val="5"/>
              </w:numPr>
              <w:spacing w:before="20" w:after="20"/>
              <w:rPr>
                <w:bCs/>
                <w:u w:val="single"/>
              </w:rPr>
            </w:pPr>
          </w:p>
        </w:tc>
        <w:tc>
          <w:tcPr>
            <w:tcW w:w="6379" w:type="dxa"/>
          </w:tcPr>
          <w:p w:rsidR="00C32F0C" w:rsidRPr="00C32F0C" w:rsidRDefault="00C32F0C" w:rsidP="006979B8">
            <w:pPr>
              <w:spacing w:before="20" w:after="20"/>
              <w:rPr>
                <w:bCs/>
              </w:rPr>
            </w:pPr>
            <w:r w:rsidRPr="00C32F0C">
              <w:rPr>
                <w:bCs/>
              </w:rPr>
              <w:t>Uplands of doubtful suitability for large-scale irrigation farming but suitable for wet season agriculture, forestry and grazing</w:t>
            </w:r>
          </w:p>
        </w:tc>
        <w:tc>
          <w:tcPr>
            <w:tcW w:w="2126" w:type="dxa"/>
          </w:tcPr>
          <w:p w:rsidR="006979B8" w:rsidRPr="00C32F0C" w:rsidRDefault="00565C81" w:rsidP="006979B8">
            <w:pPr>
              <w:spacing w:before="20" w:after="20"/>
              <w:rPr>
                <w:bCs/>
              </w:rPr>
            </w:pPr>
            <w:r>
              <w:rPr>
                <w:bCs/>
              </w:rPr>
              <w:t xml:space="preserve">1-2, </w:t>
            </w:r>
            <w:r w:rsidR="006979B8">
              <w:rPr>
                <w:bCs/>
              </w:rPr>
              <w:t>1-3E, 1-4, 1-4E</w:t>
            </w:r>
          </w:p>
        </w:tc>
      </w:tr>
      <w:tr w:rsidR="00C32F0C" w:rsidTr="006979B8">
        <w:tc>
          <w:tcPr>
            <w:tcW w:w="675" w:type="dxa"/>
          </w:tcPr>
          <w:p w:rsidR="00C32F0C" w:rsidRPr="00C32F0C" w:rsidRDefault="00C32F0C" w:rsidP="006979B8">
            <w:pPr>
              <w:pStyle w:val="ListParagraph"/>
              <w:numPr>
                <w:ilvl w:val="0"/>
                <w:numId w:val="5"/>
              </w:numPr>
              <w:spacing w:before="20" w:after="20"/>
              <w:rPr>
                <w:bCs/>
                <w:u w:val="single"/>
              </w:rPr>
            </w:pPr>
          </w:p>
        </w:tc>
        <w:tc>
          <w:tcPr>
            <w:tcW w:w="6379" w:type="dxa"/>
          </w:tcPr>
          <w:p w:rsidR="00C32F0C" w:rsidRPr="00D90352" w:rsidRDefault="00C32F0C" w:rsidP="006979B8">
            <w:pPr>
              <w:autoSpaceDE w:val="0"/>
              <w:autoSpaceDN w:val="0"/>
              <w:adjustRightInd w:val="0"/>
              <w:spacing w:before="20" w:after="20"/>
            </w:pPr>
            <w:r w:rsidRPr="00D90352">
              <w:rPr>
                <w:bCs/>
              </w:rPr>
              <w:t>Uplands with water holding capa</w:t>
            </w:r>
            <w:r w:rsidR="00C03C5D">
              <w:rPr>
                <w:bCs/>
              </w:rPr>
              <w:t>c</w:t>
            </w:r>
            <w:r w:rsidRPr="00D90352">
              <w:rPr>
                <w:bCs/>
              </w:rPr>
              <w:t xml:space="preserve">ity too low for gravity irrigation </w:t>
            </w:r>
          </w:p>
          <w:p w:rsidR="00C32F0C" w:rsidRPr="00C32F0C" w:rsidRDefault="00C32F0C" w:rsidP="006979B8">
            <w:pPr>
              <w:spacing w:before="20" w:after="20"/>
              <w:rPr>
                <w:bCs/>
              </w:rPr>
            </w:pPr>
            <w:r w:rsidRPr="00C32F0C">
              <w:rPr>
                <w:bCs/>
              </w:rPr>
              <w:t>but with good potential for wet season cropping, forestry and grazing</w:t>
            </w:r>
          </w:p>
        </w:tc>
        <w:tc>
          <w:tcPr>
            <w:tcW w:w="2126" w:type="dxa"/>
          </w:tcPr>
          <w:p w:rsidR="00C32F0C" w:rsidRPr="00C32F0C" w:rsidRDefault="006979B8" w:rsidP="006979B8">
            <w:pPr>
              <w:spacing w:before="20" w:after="20"/>
              <w:rPr>
                <w:bCs/>
              </w:rPr>
            </w:pPr>
            <w:r>
              <w:rPr>
                <w:bCs/>
              </w:rPr>
              <w:t>1-1, 7-1, 9-1, 10-1</w:t>
            </w:r>
            <w:r w:rsidR="00565C81">
              <w:rPr>
                <w:bCs/>
              </w:rPr>
              <w:t>, 12-1</w:t>
            </w:r>
          </w:p>
        </w:tc>
      </w:tr>
      <w:tr w:rsidR="00C32F0C" w:rsidTr="006979B8">
        <w:tc>
          <w:tcPr>
            <w:tcW w:w="675" w:type="dxa"/>
          </w:tcPr>
          <w:p w:rsidR="00C32F0C" w:rsidRPr="00C32F0C" w:rsidRDefault="00C32F0C" w:rsidP="006979B8">
            <w:pPr>
              <w:pStyle w:val="ListParagraph"/>
              <w:numPr>
                <w:ilvl w:val="0"/>
                <w:numId w:val="5"/>
              </w:numPr>
              <w:spacing w:before="20" w:after="20"/>
              <w:rPr>
                <w:bCs/>
                <w:u w:val="single"/>
              </w:rPr>
            </w:pPr>
          </w:p>
        </w:tc>
        <w:tc>
          <w:tcPr>
            <w:tcW w:w="6379" w:type="dxa"/>
          </w:tcPr>
          <w:p w:rsidR="00C32F0C" w:rsidRPr="00C32F0C" w:rsidRDefault="00C32F0C" w:rsidP="006979B8">
            <w:pPr>
              <w:spacing w:before="20" w:after="20"/>
              <w:rPr>
                <w:bCs/>
              </w:rPr>
            </w:pPr>
            <w:r w:rsidRPr="00C32F0C">
              <w:rPr>
                <w:bCs/>
              </w:rPr>
              <w:t>Non-irrigable uplands</w:t>
            </w:r>
          </w:p>
        </w:tc>
        <w:tc>
          <w:tcPr>
            <w:tcW w:w="2126" w:type="dxa"/>
          </w:tcPr>
          <w:p w:rsidR="00C32F0C" w:rsidRPr="00C32F0C" w:rsidRDefault="00C03C5D" w:rsidP="006979B8">
            <w:pPr>
              <w:spacing w:before="20" w:after="20"/>
              <w:rPr>
                <w:bCs/>
              </w:rPr>
            </w:pPr>
            <w:r>
              <w:rPr>
                <w:bCs/>
              </w:rPr>
              <w:t xml:space="preserve">2-1, </w:t>
            </w:r>
            <w:r w:rsidR="006979B8">
              <w:rPr>
                <w:bCs/>
              </w:rPr>
              <w:t>2-6, 6-2</w:t>
            </w:r>
          </w:p>
        </w:tc>
      </w:tr>
      <w:tr w:rsidR="00C32F0C" w:rsidTr="006979B8">
        <w:tc>
          <w:tcPr>
            <w:tcW w:w="675" w:type="dxa"/>
          </w:tcPr>
          <w:p w:rsidR="00C32F0C" w:rsidRPr="00C32F0C" w:rsidRDefault="00C32F0C" w:rsidP="006979B8">
            <w:pPr>
              <w:pStyle w:val="ListParagraph"/>
              <w:numPr>
                <w:ilvl w:val="0"/>
                <w:numId w:val="5"/>
              </w:numPr>
              <w:spacing w:before="20" w:after="20"/>
              <w:rPr>
                <w:bCs/>
                <w:u w:val="single"/>
              </w:rPr>
            </w:pPr>
          </w:p>
        </w:tc>
        <w:tc>
          <w:tcPr>
            <w:tcW w:w="6379" w:type="dxa"/>
          </w:tcPr>
          <w:p w:rsidR="00C32F0C" w:rsidRPr="00C32F0C" w:rsidRDefault="00C32F0C" w:rsidP="006979B8">
            <w:pPr>
              <w:spacing w:before="20" w:after="20"/>
              <w:rPr>
                <w:bCs/>
              </w:rPr>
            </w:pPr>
          </w:p>
        </w:tc>
        <w:tc>
          <w:tcPr>
            <w:tcW w:w="2126" w:type="dxa"/>
          </w:tcPr>
          <w:p w:rsidR="00C32F0C" w:rsidRPr="00C32F0C" w:rsidRDefault="006979B8" w:rsidP="006979B8">
            <w:pPr>
              <w:spacing w:before="20" w:after="20"/>
              <w:rPr>
                <w:bCs/>
              </w:rPr>
            </w:pPr>
            <w:r>
              <w:rPr>
                <w:bCs/>
              </w:rPr>
              <w:t>1-H</w:t>
            </w:r>
          </w:p>
        </w:tc>
      </w:tr>
      <w:tr w:rsidR="00C32F0C" w:rsidTr="006979B8">
        <w:tc>
          <w:tcPr>
            <w:tcW w:w="675" w:type="dxa"/>
          </w:tcPr>
          <w:p w:rsidR="00C32F0C" w:rsidRPr="00C32F0C" w:rsidRDefault="00C32F0C" w:rsidP="006979B8">
            <w:pPr>
              <w:pStyle w:val="ListParagraph"/>
              <w:numPr>
                <w:ilvl w:val="0"/>
                <w:numId w:val="5"/>
              </w:numPr>
              <w:spacing w:before="20" w:after="20"/>
              <w:rPr>
                <w:bCs/>
                <w:u w:val="single"/>
              </w:rPr>
            </w:pPr>
          </w:p>
        </w:tc>
        <w:tc>
          <w:tcPr>
            <w:tcW w:w="6379" w:type="dxa"/>
          </w:tcPr>
          <w:p w:rsidR="00C32F0C" w:rsidRPr="00C32F0C" w:rsidRDefault="00C32F0C" w:rsidP="006979B8">
            <w:pPr>
              <w:spacing w:before="20" w:after="20"/>
              <w:rPr>
                <w:bCs/>
              </w:rPr>
            </w:pPr>
          </w:p>
        </w:tc>
        <w:tc>
          <w:tcPr>
            <w:tcW w:w="2126" w:type="dxa"/>
          </w:tcPr>
          <w:p w:rsidR="00C32F0C" w:rsidRPr="00C32F0C" w:rsidRDefault="00C03C5D" w:rsidP="006979B8">
            <w:pPr>
              <w:spacing w:before="20" w:after="20"/>
              <w:rPr>
                <w:bCs/>
              </w:rPr>
            </w:pPr>
            <w:r>
              <w:rPr>
                <w:bCs/>
              </w:rPr>
              <w:t>2-H</w:t>
            </w:r>
          </w:p>
        </w:tc>
      </w:tr>
    </w:tbl>
    <w:p w:rsidR="00D90352" w:rsidRDefault="00D90352" w:rsidP="00D90352">
      <w:pPr>
        <w:rPr>
          <w:bCs/>
          <w:u w:val="single"/>
        </w:rPr>
      </w:pPr>
    </w:p>
    <w:p w:rsidR="00D90352" w:rsidRDefault="00C03C5D" w:rsidP="00D90352">
      <w:pPr>
        <w:rPr>
          <w:bCs/>
        </w:rPr>
      </w:pPr>
      <w:r>
        <w:rPr>
          <w:bCs/>
        </w:rPr>
        <w:t>Based on t</w:t>
      </w:r>
      <w:r w:rsidRPr="00C03C5D">
        <w:rPr>
          <w:bCs/>
        </w:rPr>
        <w:t>his classification</w:t>
      </w:r>
      <w:r>
        <w:rPr>
          <w:bCs/>
        </w:rPr>
        <w:t xml:space="preserve"> the suitability of land for surface irrigation can be summarised as shown in </w:t>
      </w:r>
      <w:r w:rsidRPr="00C03C5D">
        <w:rPr>
          <w:bCs/>
          <w:u w:val="single"/>
        </w:rPr>
        <w:t>Table 3</w:t>
      </w:r>
      <w:r>
        <w:rPr>
          <w:bCs/>
        </w:rPr>
        <w:t xml:space="preserve">. </w:t>
      </w:r>
      <w:proofErr w:type="spellStart"/>
      <w:r>
        <w:rPr>
          <w:bCs/>
        </w:rPr>
        <w:t>Jankarawa</w:t>
      </w:r>
      <w:proofErr w:type="spellEnd"/>
      <w:r>
        <w:rPr>
          <w:bCs/>
        </w:rPr>
        <w:t xml:space="preserve"> is regarded as doubtful </w:t>
      </w:r>
      <w:r w:rsidR="00724E24">
        <w:rPr>
          <w:bCs/>
        </w:rPr>
        <w:t xml:space="preserve">or limited </w:t>
      </w:r>
      <w:r>
        <w:rPr>
          <w:bCs/>
        </w:rPr>
        <w:t xml:space="preserve">suitability for large-scale irrigation. The deep loamy soils types (V1, H1) on flat land may be suitable but </w:t>
      </w:r>
      <w:r w:rsidR="00724E24">
        <w:rPr>
          <w:bCs/>
        </w:rPr>
        <w:t>occur in complex with unsuitable shallow soils and rock outcrops.</w:t>
      </w:r>
    </w:p>
    <w:p w:rsidR="00724E24" w:rsidRPr="00C03C5D" w:rsidRDefault="00724E24" w:rsidP="00D90352">
      <w:pPr>
        <w:rPr>
          <w:bCs/>
        </w:rPr>
      </w:pPr>
      <w:r>
        <w:rPr>
          <w:bCs/>
        </w:rPr>
        <w:lastRenderedPageBreak/>
        <w:t xml:space="preserve">At </w:t>
      </w:r>
      <w:proofErr w:type="spellStart"/>
      <w:r>
        <w:rPr>
          <w:bCs/>
        </w:rPr>
        <w:t>Bakolori</w:t>
      </w:r>
      <w:proofErr w:type="spellEnd"/>
      <w:r>
        <w:rPr>
          <w:bCs/>
        </w:rPr>
        <w:t xml:space="preserve">, much of the Main Terrace and the recent alluvium is regarded as irrigable classes I and II. The soil mapping units that include sodic soils are regarded as unsuitable or partly suitable, and the </w:t>
      </w:r>
      <w:proofErr w:type="spellStart"/>
      <w:r>
        <w:rPr>
          <w:bCs/>
        </w:rPr>
        <w:t>aeolian</w:t>
      </w:r>
      <w:proofErr w:type="spellEnd"/>
      <w:r>
        <w:rPr>
          <w:bCs/>
        </w:rPr>
        <w:t xml:space="preserve"> and fluviatile sands are regarded as unsuitable (class VI) for gravity irrigation.</w:t>
      </w:r>
    </w:p>
    <w:p w:rsidR="00D90352" w:rsidRDefault="00D90352" w:rsidP="00D90352">
      <w:pPr>
        <w:rPr>
          <w:bCs/>
          <w:u w:val="single"/>
        </w:rPr>
      </w:pPr>
    </w:p>
    <w:p w:rsidR="00D90352" w:rsidRPr="00EF779D" w:rsidRDefault="00EF779D" w:rsidP="00D90352">
      <w:pPr>
        <w:rPr>
          <w:b/>
          <w:bCs/>
        </w:rPr>
      </w:pPr>
      <w:r w:rsidRPr="00EF779D">
        <w:rPr>
          <w:b/>
          <w:bCs/>
        </w:rPr>
        <w:t>Analysis and comment</w:t>
      </w:r>
    </w:p>
    <w:p w:rsidR="00EF779D" w:rsidRDefault="00EF779D" w:rsidP="00D90352">
      <w:pPr>
        <w:rPr>
          <w:bCs/>
        </w:rPr>
      </w:pPr>
    </w:p>
    <w:p w:rsidR="00C03349" w:rsidRDefault="00EF779D" w:rsidP="00EF779D">
      <w:r>
        <w:rPr>
          <w:bCs/>
        </w:rPr>
        <w:t xml:space="preserve">The </w:t>
      </w:r>
      <w:r>
        <w:t xml:space="preserve">SWRSSV reconnaissance mapping is extremely </w:t>
      </w:r>
      <w:r w:rsidR="00B65FAA">
        <w:t>broad-brush, even for a reconnaissance survey.</w:t>
      </w:r>
      <w:r>
        <w:t xml:space="preserve"> Soil mapping units contain a range of </w:t>
      </w:r>
      <w:r w:rsidRPr="00EF779D">
        <w:t>soil types, so the soil type at any single locality cannot be known.</w:t>
      </w:r>
      <w:r>
        <w:t xml:space="preserve"> </w:t>
      </w:r>
    </w:p>
    <w:p w:rsidR="00C03349" w:rsidRDefault="00C03349" w:rsidP="00EF779D"/>
    <w:p w:rsidR="00CC1FAE" w:rsidRDefault="00C03349" w:rsidP="00EF779D">
      <w:r>
        <w:t>There are a number of uncertainties /contradictions within the report</w:t>
      </w:r>
      <w:r w:rsidR="00CC1FAE">
        <w:t xml:space="preserve"> and mapping</w:t>
      </w:r>
      <w:r>
        <w:t>. The most significant</w:t>
      </w:r>
      <w:r w:rsidR="00CC1FAE">
        <w:t xml:space="preserve"> are:</w:t>
      </w:r>
    </w:p>
    <w:p w:rsidR="00CC1FAE" w:rsidRDefault="00CC1FAE" w:rsidP="00EF779D"/>
    <w:p w:rsidR="00CC1FAE" w:rsidRDefault="00CC1FAE" w:rsidP="007C2F8A">
      <w:pPr>
        <w:pStyle w:val="ListParagraph"/>
        <w:numPr>
          <w:ilvl w:val="0"/>
          <w:numId w:val="7"/>
        </w:numPr>
      </w:pPr>
      <w:r>
        <w:t xml:space="preserve">The Geology, Geomorphology and Soils Map shows most of the land at </w:t>
      </w:r>
      <w:proofErr w:type="spellStart"/>
      <w:r>
        <w:t>Jankarawa</w:t>
      </w:r>
      <w:proofErr w:type="spellEnd"/>
      <w:r>
        <w:t xml:space="preserve"> and much of eastern </w:t>
      </w:r>
      <w:proofErr w:type="spellStart"/>
      <w:r>
        <w:t>Bakolori</w:t>
      </w:r>
      <w:proofErr w:type="spellEnd"/>
      <w:r>
        <w:t xml:space="preserve"> to be a Crystalline Basement plain (</w:t>
      </w:r>
      <w:r w:rsidRPr="008779EA">
        <w:rPr>
          <w:highlight w:val="yellow"/>
          <w:u w:val="single"/>
        </w:rPr>
        <w:t>Map 1</w:t>
      </w:r>
      <w:r w:rsidRPr="00304D32">
        <w:t xml:space="preserve">, unit C1). Hilly ridges (unit C2) are of limited extent. However, the Landform, Soils and Suitability Map </w:t>
      </w:r>
      <w:r w:rsidR="00B06E4C" w:rsidRPr="00304D32">
        <w:t xml:space="preserve">shows the southern half of </w:t>
      </w:r>
      <w:proofErr w:type="spellStart"/>
      <w:r w:rsidR="00B06E4C" w:rsidRPr="00304D32">
        <w:t>Jankarawa</w:t>
      </w:r>
      <w:proofErr w:type="spellEnd"/>
      <w:r w:rsidR="00B06E4C" w:rsidRPr="00304D32">
        <w:t xml:space="preserve"> and most of eastern </w:t>
      </w:r>
      <w:proofErr w:type="spellStart"/>
      <w:r w:rsidR="00B06E4C" w:rsidRPr="00304D32">
        <w:t>Bakolori</w:t>
      </w:r>
      <w:proofErr w:type="spellEnd"/>
      <w:r w:rsidR="00B06E4C" w:rsidRPr="00304D32">
        <w:t xml:space="preserve"> to comprise dissected terrain with shallow soils and rock outcrops</w:t>
      </w:r>
      <w:r w:rsidR="007C2F8A" w:rsidRPr="00304D32">
        <w:t xml:space="preserve"> (</w:t>
      </w:r>
      <w:r w:rsidR="007C2F8A" w:rsidRPr="00304D32">
        <w:rPr>
          <w:u w:val="single"/>
        </w:rPr>
        <w:t>Map 2</w:t>
      </w:r>
      <w:r w:rsidR="007C2F8A" w:rsidRPr="00304D32">
        <w:t>,</w:t>
      </w:r>
      <w:r w:rsidR="007C2F8A">
        <w:t xml:space="preserve"> unit B)</w:t>
      </w:r>
      <w:r w:rsidR="00B06E4C">
        <w:t>.</w:t>
      </w:r>
    </w:p>
    <w:p w:rsidR="007C2F8A" w:rsidRDefault="007C2F8A" w:rsidP="00EF779D"/>
    <w:p w:rsidR="00C03349" w:rsidRDefault="00C03349" w:rsidP="007C2F8A">
      <w:pPr>
        <w:pStyle w:val="ListParagraph"/>
        <w:numPr>
          <w:ilvl w:val="0"/>
          <w:numId w:val="7"/>
        </w:numPr>
      </w:pPr>
      <w:r>
        <w:t>The major soil mapping unit</w:t>
      </w:r>
      <w:r w:rsidR="007C2F8A">
        <w:t xml:space="preserve"> of the Main Terrace at </w:t>
      </w:r>
      <w:proofErr w:type="spellStart"/>
      <w:r w:rsidR="007C2F8A">
        <w:t>Bakolori</w:t>
      </w:r>
      <w:proofErr w:type="spellEnd"/>
      <w:r w:rsidR="007C2F8A">
        <w:t xml:space="preserve"> is</w:t>
      </w:r>
      <w:r>
        <w:t xml:space="preserve"> 10-2, and the dominant soil in this unit is type F3. This soil is described as a sandy soil with infiltration rates exceeding 25 cm/hr. Such a soil would normally be considered unsuitable for gravity irrigation, yet the 10-2 </w:t>
      </w:r>
      <w:r w:rsidR="00B65FAA">
        <w:t xml:space="preserve">soil </w:t>
      </w:r>
      <w:r>
        <w:t>mapping unit is classified as Class I irrigable.</w:t>
      </w:r>
      <w:r w:rsidR="00554218">
        <w:t xml:space="preserve"> </w:t>
      </w:r>
      <w:proofErr w:type="spellStart"/>
      <w:r w:rsidR="00554218">
        <w:t>Bakalori</w:t>
      </w:r>
      <w:proofErr w:type="spellEnd"/>
      <w:r w:rsidR="00554218">
        <w:t xml:space="preserve"> has been irrigated for decades with no evidence of extreme water demand or of irrigation channels and ditches collapsing, as would be expected of sandy soils. My conclusion would be that in this instance the soil has been wrongly mapped. This would be supported by statement </w:t>
      </w:r>
      <w:r w:rsidR="00B65FAA">
        <w:t xml:space="preserve">in the report </w:t>
      </w:r>
      <w:r w:rsidR="00554218">
        <w:t xml:space="preserve">that the soils are developed on the </w:t>
      </w:r>
      <w:proofErr w:type="spellStart"/>
      <w:r w:rsidR="00554218">
        <w:t>Talata</w:t>
      </w:r>
      <w:proofErr w:type="spellEnd"/>
      <w:r w:rsidR="00554218">
        <w:t xml:space="preserve"> Formation, reported to be of loamy and clayey </w:t>
      </w:r>
      <w:r w:rsidR="007761DD">
        <w:t xml:space="preserve">(not sandy) </w:t>
      </w:r>
      <w:r w:rsidR="00554218">
        <w:t>sediments.</w:t>
      </w:r>
    </w:p>
    <w:p w:rsidR="00554218" w:rsidRDefault="00554218" w:rsidP="00EF779D"/>
    <w:p w:rsidR="00B65FAA" w:rsidRDefault="00B65FAA" w:rsidP="007C2F8A">
      <w:pPr>
        <w:pStyle w:val="ListParagraph"/>
        <w:numPr>
          <w:ilvl w:val="0"/>
          <w:numId w:val="7"/>
        </w:numPr>
      </w:pPr>
      <w:r>
        <w:t>Another example of contradictory data is the description of soil type K2</w:t>
      </w:r>
      <w:r w:rsidR="007761DD">
        <w:t xml:space="preserve">, developed </w:t>
      </w:r>
      <w:proofErr w:type="gramStart"/>
      <w:r w:rsidR="007761DD">
        <w:t>from  sands</w:t>
      </w:r>
      <w:proofErr w:type="gramEnd"/>
      <w:r w:rsidR="007761DD">
        <w:t xml:space="preserve"> of the </w:t>
      </w:r>
      <w:proofErr w:type="spellStart"/>
      <w:r w:rsidR="007761DD">
        <w:t>Tureta</w:t>
      </w:r>
      <w:proofErr w:type="spellEnd"/>
      <w:r w:rsidR="007761DD">
        <w:t xml:space="preserve">, </w:t>
      </w:r>
      <w:proofErr w:type="spellStart"/>
      <w:r w:rsidR="007761DD">
        <w:t>Rabah</w:t>
      </w:r>
      <w:proofErr w:type="spellEnd"/>
      <w:r w:rsidR="007761DD">
        <w:t xml:space="preserve"> and </w:t>
      </w:r>
      <w:proofErr w:type="spellStart"/>
      <w:r w:rsidR="007761DD">
        <w:t>Sokoto</w:t>
      </w:r>
      <w:proofErr w:type="spellEnd"/>
      <w:r w:rsidR="007761DD">
        <w:t xml:space="preserve"> Formations</w:t>
      </w:r>
      <w:r>
        <w:t xml:space="preserve">. The topsoil is sandy, yet the infiltration rate is described as slow. A possible reason for this discrepancy is </w:t>
      </w:r>
      <w:proofErr w:type="gramStart"/>
      <w:r>
        <w:t>alluded</w:t>
      </w:r>
      <w:proofErr w:type="gramEnd"/>
      <w:r>
        <w:t xml:space="preserve"> to elsewhere in the report, which claims that many of the sandy soils contain a high proportion of fine sand which slakes and seals the soil surface; this would </w:t>
      </w:r>
      <w:r w:rsidR="007761DD">
        <w:t xml:space="preserve">indeed </w:t>
      </w:r>
      <w:r>
        <w:t>reduce infiltration rates.</w:t>
      </w:r>
    </w:p>
    <w:p w:rsidR="00B65FAA" w:rsidRDefault="00B65FAA" w:rsidP="00EF779D"/>
    <w:p w:rsidR="007761DD" w:rsidRPr="00D90352" w:rsidRDefault="00B65FAA" w:rsidP="007761DD">
      <w:pPr>
        <w:autoSpaceDE w:val="0"/>
        <w:autoSpaceDN w:val="0"/>
        <w:adjustRightInd w:val="0"/>
        <w:rPr>
          <w:rFonts w:cs="Courier Std"/>
          <w:color w:val="000000"/>
        </w:rPr>
      </w:pPr>
      <w:r>
        <w:t xml:space="preserve"> </w:t>
      </w:r>
      <w:r w:rsidR="00554218">
        <w:t>Th</w:t>
      </w:r>
      <w:r>
        <w:t>ese</w:t>
      </w:r>
      <w:r w:rsidR="00554218">
        <w:t xml:space="preserve"> example</w:t>
      </w:r>
      <w:r>
        <w:t>s</w:t>
      </w:r>
      <w:r w:rsidR="00554218">
        <w:t xml:space="preserve"> serve to emphasise that t</w:t>
      </w:r>
      <w:r w:rsidR="00EF779D">
        <w:t xml:space="preserve">he most that can be said </w:t>
      </w:r>
      <w:r w:rsidR="00B2431B">
        <w:t xml:space="preserve">of the </w:t>
      </w:r>
      <w:r w:rsidR="00554218">
        <w:t xml:space="preserve">SWRSSV </w:t>
      </w:r>
      <w:r w:rsidR="00EF779D">
        <w:t>mapping</w:t>
      </w:r>
      <w:r w:rsidR="00B2431B">
        <w:t xml:space="preserve"> is that it </w:t>
      </w:r>
      <w:r w:rsidR="00EF779D">
        <w:t>gives</w:t>
      </w:r>
      <w:r w:rsidR="00554218">
        <w:t xml:space="preserve"> only</w:t>
      </w:r>
      <w:r w:rsidR="00EF779D">
        <w:t xml:space="preserve"> a broad idea of the range of soils likely to occur at </w:t>
      </w:r>
      <w:proofErr w:type="spellStart"/>
      <w:r w:rsidR="00EF779D">
        <w:t>Bakolori</w:t>
      </w:r>
      <w:proofErr w:type="spellEnd"/>
      <w:r w:rsidR="00EF779D">
        <w:t xml:space="preserve"> and </w:t>
      </w:r>
      <w:proofErr w:type="spellStart"/>
      <w:r w:rsidR="00EF779D">
        <w:t>Jankarawa</w:t>
      </w:r>
      <w:proofErr w:type="spellEnd"/>
      <w:r w:rsidR="00EF779D">
        <w:t>. The mapping and report lack</w:t>
      </w:r>
      <w:r w:rsidR="00554218">
        <w:t xml:space="preserve"> </w:t>
      </w:r>
      <w:r w:rsidR="00EF779D">
        <w:t xml:space="preserve">sufficient or specific data to reliably </w:t>
      </w:r>
      <w:r w:rsidR="00940584">
        <w:t xml:space="preserve">map individual soil types or to </w:t>
      </w:r>
      <w:r w:rsidR="00EF779D">
        <w:t xml:space="preserve">plan irrigation management or rehabilitation. </w:t>
      </w:r>
      <w:r w:rsidR="007761DD">
        <w:t xml:space="preserve">Also, </w:t>
      </w:r>
      <w:r w:rsidR="007761DD">
        <w:rPr>
          <w:rFonts w:cs="Courier Std"/>
          <w:color w:val="000000"/>
        </w:rPr>
        <w:t xml:space="preserve">it seems probable that since the construction of the </w:t>
      </w:r>
      <w:proofErr w:type="spellStart"/>
      <w:r w:rsidR="007761DD">
        <w:rPr>
          <w:rFonts w:cs="Courier Std"/>
          <w:color w:val="000000"/>
        </w:rPr>
        <w:t>Bakolori</w:t>
      </w:r>
      <w:proofErr w:type="spellEnd"/>
      <w:r w:rsidR="007761DD">
        <w:rPr>
          <w:rFonts w:cs="Courier Std"/>
          <w:color w:val="000000"/>
        </w:rPr>
        <w:t xml:space="preserve"> dam and irrigation, soil chemistry and drainage properties will have (been) modified significantly from those reported in the SWRSSV report.</w:t>
      </w:r>
    </w:p>
    <w:p w:rsidR="007761DD" w:rsidRDefault="007761DD" w:rsidP="00EF779D"/>
    <w:p w:rsidR="00D90352" w:rsidRDefault="00554218" w:rsidP="00EF779D">
      <w:r>
        <w:t>The SWRSSV does provide several</w:t>
      </w:r>
      <w:r w:rsidR="007761DD">
        <w:t xml:space="preserve"> relevant </w:t>
      </w:r>
      <w:r>
        <w:t>indications</w:t>
      </w:r>
      <w:r w:rsidR="00EC0CDF">
        <w:t xml:space="preserve"> for irrigation management</w:t>
      </w:r>
      <w:r>
        <w:t>:</w:t>
      </w:r>
    </w:p>
    <w:p w:rsidR="00554218" w:rsidRDefault="00554218" w:rsidP="00EF779D"/>
    <w:p w:rsidR="00EF779D" w:rsidRDefault="00EF779D" w:rsidP="00554218">
      <w:pPr>
        <w:pStyle w:val="ListParagraph"/>
        <w:numPr>
          <w:ilvl w:val="0"/>
          <w:numId w:val="6"/>
        </w:numPr>
      </w:pPr>
      <w:r>
        <w:t xml:space="preserve">At </w:t>
      </w:r>
      <w:proofErr w:type="spellStart"/>
      <w:r>
        <w:t>Jankarawa</w:t>
      </w:r>
      <w:proofErr w:type="spellEnd"/>
      <w:r>
        <w:t xml:space="preserve"> there is a complex of deep irrigable soils in complex with shallow, unsuitable soils and rock outcrops. </w:t>
      </w:r>
      <w:proofErr w:type="spellStart"/>
      <w:r>
        <w:t>Vertisols</w:t>
      </w:r>
      <w:proofErr w:type="spellEnd"/>
      <w:r>
        <w:t xml:space="preserve"> also occur. Consequently, large homogeneous irrigable areas are unlikely</w:t>
      </w:r>
      <w:r w:rsidR="00554218">
        <w:t xml:space="preserve"> to exist</w:t>
      </w:r>
      <w:r>
        <w:t>.</w:t>
      </w:r>
    </w:p>
    <w:p w:rsidR="00554218" w:rsidRDefault="00554218" w:rsidP="00554218"/>
    <w:p w:rsidR="00EF779D" w:rsidRDefault="00EF779D" w:rsidP="00554218">
      <w:pPr>
        <w:pStyle w:val="ListParagraph"/>
        <w:numPr>
          <w:ilvl w:val="0"/>
          <w:numId w:val="6"/>
        </w:numPr>
      </w:pPr>
      <w:r>
        <w:t xml:space="preserve">At </w:t>
      </w:r>
      <w:proofErr w:type="spellStart"/>
      <w:r>
        <w:t>Bakolor</w:t>
      </w:r>
      <w:r w:rsidR="00E018DF">
        <w:t>i</w:t>
      </w:r>
      <w:proofErr w:type="spellEnd"/>
      <w:r w:rsidR="00E018DF">
        <w:t xml:space="preserve"> the occurrence of sodic soils, both on the Main Terrace and on the recent alluvium cannot be discounted. Such soils appear to be weakly-structured, compact and </w:t>
      </w:r>
      <w:r w:rsidR="00E018DF">
        <w:lastRenderedPageBreak/>
        <w:t>highly alkali in the subsoil, and would require regular leaching with gypsum to achieve any reasonable productivity.</w:t>
      </w:r>
      <w:r w:rsidR="00554218">
        <w:t xml:space="preserve"> </w:t>
      </w:r>
      <w:r w:rsidR="007761DD">
        <w:t xml:space="preserve">The exact extent or severity of </w:t>
      </w:r>
      <w:proofErr w:type="spellStart"/>
      <w:r w:rsidR="007761DD">
        <w:t>sodicity</w:t>
      </w:r>
      <w:proofErr w:type="spellEnd"/>
      <w:r w:rsidR="007761DD">
        <w:t xml:space="preserve"> </w:t>
      </w:r>
      <w:r w:rsidR="00940584">
        <w:t xml:space="preserve">(or salinity) </w:t>
      </w:r>
      <w:r w:rsidR="007761DD">
        <w:t>is unknown.</w:t>
      </w:r>
    </w:p>
    <w:p w:rsidR="00554218" w:rsidRDefault="00554218" w:rsidP="00554218"/>
    <w:p w:rsidR="00E018DF" w:rsidRPr="00554218" w:rsidRDefault="00E018DF" w:rsidP="00554218">
      <w:pPr>
        <w:pStyle w:val="ListParagraph"/>
        <w:numPr>
          <w:ilvl w:val="0"/>
          <w:numId w:val="6"/>
        </w:numPr>
        <w:rPr>
          <w:bCs/>
        </w:rPr>
      </w:pPr>
      <w:r>
        <w:t xml:space="preserve">At </w:t>
      </w:r>
      <w:proofErr w:type="spellStart"/>
      <w:r>
        <w:t>Bakolori</w:t>
      </w:r>
      <w:proofErr w:type="spellEnd"/>
      <w:r>
        <w:t xml:space="preserve"> in particular, although no particle-size data are given by the SWRSSV, the terrace and alluvial soils are reported to have a high proportion of fine sand and silt. Such soils tend to have a large water-holding capacity but are generally weakly-structured and slake and cap easily</w:t>
      </w:r>
      <w:r w:rsidR="00554218">
        <w:t xml:space="preserve"> (this is referred to frequently in the SWRSSV report)</w:t>
      </w:r>
      <w:r>
        <w:t xml:space="preserve">. This will tend to seal the soils, which in turn will increase run-off and sheet wash even on very gentle slopes, resulting in topsoil erosion and </w:t>
      </w:r>
      <w:r w:rsidR="00C03349">
        <w:t xml:space="preserve">rapid </w:t>
      </w:r>
      <w:r>
        <w:t>siltation of canals and ditches</w:t>
      </w:r>
      <w:r w:rsidR="00C03349">
        <w:t xml:space="preserve">. </w:t>
      </w:r>
      <w:r w:rsidR="00554218">
        <w:t>The k</w:t>
      </w:r>
      <w:r w:rsidR="00C03349">
        <w:t xml:space="preserve">ey management requirements would be to increase topsoil organic content (to improve soil structure), to minimise overland flow by maintaining very shallow gradients and emplacing contour ridges, and </w:t>
      </w:r>
      <w:r w:rsidR="00554218">
        <w:t xml:space="preserve">to </w:t>
      </w:r>
      <w:r w:rsidR="00C03349">
        <w:t>regular</w:t>
      </w:r>
      <w:r w:rsidR="00554218">
        <w:t>ly</w:t>
      </w:r>
      <w:r w:rsidR="00C03349">
        <w:t xml:space="preserve"> cultivat</w:t>
      </w:r>
      <w:r w:rsidR="00554218">
        <w:t>e the topsoil</w:t>
      </w:r>
      <w:r w:rsidR="00C03349">
        <w:t xml:space="preserve"> to break</w:t>
      </w:r>
      <w:r w:rsidR="00554218">
        <w:t xml:space="preserve"> any</w:t>
      </w:r>
      <w:r w:rsidR="00C03349">
        <w:t xml:space="preserve"> crusts.</w:t>
      </w:r>
    </w:p>
    <w:p w:rsidR="00D90352" w:rsidRPr="00D90352" w:rsidRDefault="00D90352" w:rsidP="00D90352">
      <w:pPr>
        <w:rPr>
          <w:bCs/>
        </w:rPr>
      </w:pPr>
    </w:p>
    <w:p w:rsidR="00D90352" w:rsidRPr="00D90352" w:rsidRDefault="00D90352" w:rsidP="00D90352">
      <w:pPr>
        <w:rPr>
          <w:bCs/>
        </w:rPr>
      </w:pPr>
    </w:p>
    <w:p w:rsidR="00D90352" w:rsidRPr="00D90352" w:rsidRDefault="00D90352" w:rsidP="00D90352">
      <w:pPr>
        <w:autoSpaceDE w:val="0"/>
        <w:autoSpaceDN w:val="0"/>
        <w:adjustRightInd w:val="0"/>
      </w:pPr>
    </w:p>
    <w:p w:rsidR="00D90352" w:rsidRPr="00D90352" w:rsidRDefault="00D90352" w:rsidP="00D90352">
      <w:pPr>
        <w:rPr>
          <w:bCs/>
        </w:rPr>
      </w:pPr>
    </w:p>
    <w:p w:rsidR="00D90352" w:rsidRPr="00D90352" w:rsidRDefault="00D90352" w:rsidP="00D90352">
      <w:pPr>
        <w:rPr>
          <w:bCs/>
        </w:rPr>
      </w:pPr>
    </w:p>
    <w:p w:rsidR="00D90352" w:rsidRPr="00D90352" w:rsidRDefault="00D90352" w:rsidP="00D90352">
      <w:pPr>
        <w:rPr>
          <w:bCs/>
        </w:rPr>
      </w:pPr>
    </w:p>
    <w:p w:rsidR="00D90352" w:rsidRPr="00D90352" w:rsidRDefault="00D90352" w:rsidP="00D90352">
      <w:pPr>
        <w:autoSpaceDE w:val="0"/>
        <w:autoSpaceDN w:val="0"/>
        <w:adjustRightInd w:val="0"/>
        <w:rPr>
          <w:rFonts w:cs="Courier Std"/>
          <w:color w:val="000000"/>
        </w:rPr>
      </w:pPr>
    </w:p>
    <w:p w:rsidR="00D90352" w:rsidRPr="00D90352" w:rsidRDefault="00D90352" w:rsidP="00D90352">
      <w:pPr>
        <w:autoSpaceDE w:val="0"/>
        <w:autoSpaceDN w:val="0"/>
        <w:adjustRightInd w:val="0"/>
      </w:pPr>
    </w:p>
    <w:p w:rsidR="00D90352" w:rsidRPr="00D90352" w:rsidRDefault="00D90352" w:rsidP="00D90352">
      <w:pPr>
        <w:sectPr w:rsidR="00D90352" w:rsidRPr="00D90352" w:rsidSect="004A485F">
          <w:pgSz w:w="11906" w:h="16838"/>
          <w:pgMar w:top="1440" w:right="1440" w:bottom="1440" w:left="1440" w:header="708" w:footer="708" w:gutter="0"/>
          <w:cols w:space="708"/>
          <w:docGrid w:linePitch="360"/>
        </w:sectPr>
      </w:pPr>
    </w:p>
    <w:p w:rsidR="00BB5997" w:rsidRDefault="00BB5997" w:rsidP="001A65CE">
      <w:pPr>
        <w:spacing w:after="120"/>
        <w:jc w:val="center"/>
      </w:pPr>
      <w:proofErr w:type="gramStart"/>
      <w:r>
        <w:rPr>
          <w:b/>
          <w:sz w:val="24"/>
          <w:szCs w:val="24"/>
        </w:rPr>
        <w:lastRenderedPageBreak/>
        <w:t>Table  1</w:t>
      </w:r>
      <w:proofErr w:type="gramEnd"/>
      <w:r>
        <w:rPr>
          <w:b/>
          <w:sz w:val="24"/>
          <w:szCs w:val="24"/>
        </w:rPr>
        <w:t>.</w:t>
      </w:r>
      <w:r>
        <w:rPr>
          <w:b/>
          <w:sz w:val="24"/>
          <w:szCs w:val="24"/>
        </w:rPr>
        <w:tab/>
        <w:t xml:space="preserve">GENERALISED </w:t>
      </w:r>
      <w:r w:rsidRPr="00AB5367">
        <w:rPr>
          <w:b/>
          <w:sz w:val="24"/>
          <w:szCs w:val="24"/>
        </w:rPr>
        <w:t xml:space="preserve">GEOLOGY, </w:t>
      </w:r>
      <w:r>
        <w:rPr>
          <w:b/>
          <w:sz w:val="24"/>
          <w:szCs w:val="24"/>
        </w:rPr>
        <w:t xml:space="preserve">GEOMORPHOLOGY &amp; </w:t>
      </w:r>
      <w:r w:rsidRPr="00AB5367">
        <w:rPr>
          <w:b/>
          <w:sz w:val="24"/>
          <w:szCs w:val="24"/>
        </w:rPr>
        <w:t>SOILS</w:t>
      </w:r>
      <w:r>
        <w:rPr>
          <w:b/>
          <w:sz w:val="24"/>
          <w:szCs w:val="24"/>
        </w:rPr>
        <w:t xml:space="preserve"> MAP</w:t>
      </w:r>
    </w:p>
    <w:tbl>
      <w:tblPr>
        <w:tblStyle w:val="TableGrid"/>
        <w:tblW w:w="1403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1134"/>
        <w:gridCol w:w="1559"/>
        <w:gridCol w:w="2977"/>
        <w:gridCol w:w="4394"/>
        <w:gridCol w:w="3119"/>
      </w:tblGrid>
      <w:tr w:rsidR="00BB5997" w:rsidRPr="0038691F" w:rsidTr="00724E24">
        <w:tc>
          <w:tcPr>
            <w:tcW w:w="851" w:type="dxa"/>
            <w:vMerge w:val="restart"/>
            <w:tcBorders>
              <w:top w:val="single" w:sz="4" w:space="0" w:color="auto"/>
              <w:left w:val="single" w:sz="4" w:space="0" w:color="auto"/>
              <w:bottom w:val="single" w:sz="4" w:space="0" w:color="auto"/>
              <w:right w:val="single" w:sz="4" w:space="0" w:color="auto"/>
            </w:tcBorders>
            <w:vAlign w:val="center"/>
          </w:tcPr>
          <w:p w:rsidR="00BB5997" w:rsidRPr="0038691F" w:rsidRDefault="00BB5997" w:rsidP="00724E24">
            <w:pPr>
              <w:jc w:val="center"/>
              <w:rPr>
                <w:b/>
              </w:rPr>
            </w:pPr>
            <w:r>
              <w:rPr>
                <w:b/>
              </w:rPr>
              <w:t>Map</w:t>
            </w:r>
          </w:p>
        </w:tc>
        <w:tc>
          <w:tcPr>
            <w:tcW w:w="1134" w:type="dxa"/>
            <w:vMerge w:val="restart"/>
            <w:tcBorders>
              <w:top w:val="single" w:sz="4" w:space="0" w:color="auto"/>
              <w:left w:val="single" w:sz="4" w:space="0" w:color="auto"/>
              <w:right w:val="single" w:sz="4" w:space="0" w:color="auto"/>
            </w:tcBorders>
            <w:vAlign w:val="center"/>
          </w:tcPr>
          <w:p w:rsidR="00BB5997" w:rsidRPr="00EF5C6D" w:rsidRDefault="00BB5997" w:rsidP="00724E24">
            <w:pPr>
              <w:jc w:val="center"/>
              <w:rPr>
                <w:b/>
                <w:i/>
                <w:sz w:val="20"/>
                <w:szCs w:val="20"/>
              </w:rPr>
            </w:pPr>
            <w:r w:rsidRPr="00EF5C6D">
              <w:rPr>
                <w:b/>
                <w:i/>
                <w:sz w:val="20"/>
                <w:szCs w:val="20"/>
              </w:rPr>
              <w:t>SWRSSV</w:t>
            </w:r>
            <w:r>
              <w:rPr>
                <w:b/>
                <w:i/>
                <w:sz w:val="20"/>
                <w:szCs w:val="20"/>
              </w:rPr>
              <w:t xml:space="preserve"> map unit *</w:t>
            </w:r>
          </w:p>
        </w:tc>
        <w:tc>
          <w:tcPr>
            <w:tcW w:w="4536" w:type="dxa"/>
            <w:gridSpan w:val="2"/>
            <w:tcBorders>
              <w:top w:val="single" w:sz="4" w:space="0" w:color="auto"/>
              <w:left w:val="single" w:sz="4" w:space="0" w:color="auto"/>
              <w:right w:val="single" w:sz="4" w:space="0" w:color="auto"/>
            </w:tcBorders>
          </w:tcPr>
          <w:p w:rsidR="00BB5997" w:rsidRPr="0038691F" w:rsidRDefault="00BB5997" w:rsidP="00724E24">
            <w:pPr>
              <w:jc w:val="center"/>
              <w:rPr>
                <w:b/>
              </w:rPr>
            </w:pPr>
            <w:r w:rsidRPr="0038691F">
              <w:rPr>
                <w:b/>
              </w:rPr>
              <w:t>Geology</w:t>
            </w:r>
          </w:p>
        </w:tc>
        <w:tc>
          <w:tcPr>
            <w:tcW w:w="4394" w:type="dxa"/>
            <w:vMerge w:val="restart"/>
            <w:tcBorders>
              <w:top w:val="single" w:sz="4" w:space="0" w:color="auto"/>
              <w:left w:val="single" w:sz="4" w:space="0" w:color="auto"/>
              <w:bottom w:val="single" w:sz="4" w:space="0" w:color="auto"/>
              <w:right w:val="single" w:sz="4" w:space="0" w:color="auto"/>
            </w:tcBorders>
            <w:vAlign w:val="center"/>
          </w:tcPr>
          <w:p w:rsidR="00BB5997" w:rsidRPr="0038691F" w:rsidRDefault="00BB5997" w:rsidP="00724E24">
            <w:pPr>
              <w:jc w:val="center"/>
              <w:rPr>
                <w:b/>
              </w:rPr>
            </w:pPr>
            <w:r w:rsidRPr="0038691F">
              <w:rPr>
                <w:b/>
              </w:rPr>
              <w:t>Physiography</w:t>
            </w:r>
          </w:p>
        </w:tc>
        <w:tc>
          <w:tcPr>
            <w:tcW w:w="3119" w:type="dxa"/>
            <w:vMerge w:val="restart"/>
            <w:tcBorders>
              <w:top w:val="single" w:sz="4" w:space="0" w:color="auto"/>
              <w:left w:val="single" w:sz="4" w:space="0" w:color="auto"/>
              <w:right w:val="single" w:sz="4" w:space="0" w:color="auto"/>
            </w:tcBorders>
            <w:vAlign w:val="center"/>
          </w:tcPr>
          <w:p w:rsidR="00BB5997" w:rsidRPr="0038691F" w:rsidRDefault="00BB5997" w:rsidP="00724E24">
            <w:pPr>
              <w:jc w:val="center"/>
              <w:rPr>
                <w:b/>
              </w:rPr>
            </w:pPr>
            <w:r w:rsidRPr="0038691F">
              <w:rPr>
                <w:b/>
              </w:rPr>
              <w:t>Soils</w:t>
            </w:r>
          </w:p>
        </w:tc>
      </w:tr>
      <w:tr w:rsidR="00BB5997" w:rsidRPr="0038691F" w:rsidTr="00724E24">
        <w:trPr>
          <w:trHeight w:val="196"/>
        </w:trPr>
        <w:tc>
          <w:tcPr>
            <w:tcW w:w="851" w:type="dxa"/>
            <w:vMerge/>
            <w:tcBorders>
              <w:top w:val="dashed" w:sz="4" w:space="0" w:color="auto"/>
              <w:left w:val="single" w:sz="4" w:space="0" w:color="auto"/>
              <w:bottom w:val="single" w:sz="4" w:space="0" w:color="auto"/>
              <w:right w:val="single" w:sz="4" w:space="0" w:color="auto"/>
            </w:tcBorders>
          </w:tcPr>
          <w:p w:rsidR="00BB5997" w:rsidRPr="0038691F" w:rsidRDefault="00BB5997" w:rsidP="00724E24">
            <w:pPr>
              <w:jc w:val="center"/>
              <w:rPr>
                <w:b/>
              </w:rPr>
            </w:pPr>
          </w:p>
        </w:tc>
        <w:tc>
          <w:tcPr>
            <w:tcW w:w="1134" w:type="dxa"/>
            <w:vMerge/>
            <w:tcBorders>
              <w:left w:val="single" w:sz="4" w:space="0" w:color="auto"/>
              <w:bottom w:val="single" w:sz="4" w:space="0" w:color="auto"/>
              <w:right w:val="single" w:sz="4" w:space="0" w:color="auto"/>
            </w:tcBorders>
            <w:vAlign w:val="center"/>
          </w:tcPr>
          <w:p w:rsidR="00BB5997" w:rsidRPr="00EF5C6D" w:rsidRDefault="00BB5997" w:rsidP="00724E24">
            <w:pPr>
              <w:jc w:val="center"/>
              <w:rPr>
                <w:i/>
                <w:sz w:val="18"/>
                <w:szCs w:val="18"/>
              </w:rPr>
            </w:pPr>
          </w:p>
        </w:tc>
        <w:tc>
          <w:tcPr>
            <w:tcW w:w="1559" w:type="dxa"/>
            <w:tcBorders>
              <w:left w:val="single" w:sz="4" w:space="0" w:color="auto"/>
              <w:bottom w:val="single" w:sz="4" w:space="0" w:color="auto"/>
            </w:tcBorders>
          </w:tcPr>
          <w:p w:rsidR="00BB5997" w:rsidRPr="0038691F" w:rsidRDefault="00BB5997" w:rsidP="00724E24">
            <w:pPr>
              <w:jc w:val="center"/>
              <w:rPr>
                <w:i/>
              </w:rPr>
            </w:pPr>
            <w:r w:rsidRPr="0038691F">
              <w:rPr>
                <w:i/>
              </w:rPr>
              <w:t>Age</w:t>
            </w:r>
          </w:p>
        </w:tc>
        <w:tc>
          <w:tcPr>
            <w:tcW w:w="2977" w:type="dxa"/>
            <w:tcBorders>
              <w:bottom w:val="single" w:sz="4" w:space="0" w:color="auto"/>
              <w:right w:val="single" w:sz="4" w:space="0" w:color="auto"/>
            </w:tcBorders>
          </w:tcPr>
          <w:p w:rsidR="00BB5997" w:rsidRPr="0038691F" w:rsidRDefault="00BB5997" w:rsidP="00724E24">
            <w:pPr>
              <w:jc w:val="center"/>
              <w:rPr>
                <w:i/>
              </w:rPr>
            </w:pPr>
            <w:r w:rsidRPr="0038691F">
              <w:rPr>
                <w:i/>
              </w:rPr>
              <w:t>Formation(s)</w:t>
            </w:r>
          </w:p>
        </w:tc>
        <w:tc>
          <w:tcPr>
            <w:tcW w:w="4394" w:type="dxa"/>
            <w:vMerge/>
            <w:tcBorders>
              <w:left w:val="single" w:sz="4" w:space="0" w:color="auto"/>
              <w:bottom w:val="single" w:sz="4" w:space="0" w:color="auto"/>
              <w:right w:val="single" w:sz="4" w:space="0" w:color="auto"/>
            </w:tcBorders>
          </w:tcPr>
          <w:p w:rsidR="00BB5997" w:rsidRPr="0038691F" w:rsidRDefault="00BB5997" w:rsidP="00724E24"/>
        </w:tc>
        <w:tc>
          <w:tcPr>
            <w:tcW w:w="3119" w:type="dxa"/>
            <w:vMerge/>
            <w:tcBorders>
              <w:left w:val="single" w:sz="4" w:space="0" w:color="auto"/>
              <w:bottom w:val="single" w:sz="4" w:space="0" w:color="auto"/>
              <w:right w:val="single" w:sz="4" w:space="0" w:color="auto"/>
            </w:tcBorders>
            <w:vAlign w:val="center"/>
          </w:tcPr>
          <w:p w:rsidR="00BB5997" w:rsidRPr="0038691F" w:rsidRDefault="00BB5997" w:rsidP="00724E24">
            <w:pPr>
              <w:jc w:val="center"/>
            </w:pPr>
          </w:p>
        </w:tc>
      </w:tr>
      <w:tr w:rsidR="00BB5997" w:rsidTr="00724E24">
        <w:trPr>
          <w:trHeight w:val="537"/>
        </w:trPr>
        <w:tc>
          <w:tcPr>
            <w:tcW w:w="851" w:type="dxa"/>
            <w:tcBorders>
              <w:top w:val="single" w:sz="4" w:space="0" w:color="auto"/>
              <w:left w:val="single" w:sz="4" w:space="0" w:color="auto"/>
              <w:bottom w:val="dashed" w:sz="4" w:space="0" w:color="auto"/>
            </w:tcBorders>
            <w:vAlign w:val="center"/>
          </w:tcPr>
          <w:p w:rsidR="00BB5997" w:rsidRPr="0038691F" w:rsidRDefault="00BB5997" w:rsidP="00724E24">
            <w:pPr>
              <w:jc w:val="center"/>
              <w:rPr>
                <w:b/>
              </w:rPr>
            </w:pPr>
            <w:r w:rsidRPr="0038691F">
              <w:rPr>
                <w:b/>
              </w:rPr>
              <w:t>C1</w:t>
            </w:r>
          </w:p>
        </w:tc>
        <w:tc>
          <w:tcPr>
            <w:tcW w:w="1134" w:type="dxa"/>
            <w:tcBorders>
              <w:top w:val="single" w:sz="4" w:space="0" w:color="auto"/>
              <w:left w:val="single" w:sz="4" w:space="0" w:color="auto"/>
              <w:bottom w:val="dashed" w:sz="4" w:space="0" w:color="auto"/>
              <w:right w:val="single" w:sz="4" w:space="0" w:color="auto"/>
            </w:tcBorders>
            <w:vAlign w:val="center"/>
          </w:tcPr>
          <w:p w:rsidR="00BB5997" w:rsidRPr="00EF5C6D" w:rsidRDefault="00BB5997" w:rsidP="00724E24">
            <w:pPr>
              <w:jc w:val="center"/>
              <w:rPr>
                <w:i/>
                <w:sz w:val="18"/>
                <w:szCs w:val="18"/>
              </w:rPr>
            </w:pPr>
            <w:r>
              <w:rPr>
                <w:i/>
                <w:sz w:val="18"/>
                <w:szCs w:val="18"/>
              </w:rPr>
              <w:t>CBC plain</w:t>
            </w:r>
          </w:p>
        </w:tc>
        <w:tc>
          <w:tcPr>
            <w:tcW w:w="1559" w:type="dxa"/>
            <w:vMerge w:val="restart"/>
            <w:tcBorders>
              <w:top w:val="single" w:sz="4" w:space="0" w:color="auto"/>
              <w:left w:val="single" w:sz="4" w:space="0" w:color="auto"/>
              <w:bottom w:val="single" w:sz="4" w:space="0" w:color="auto"/>
            </w:tcBorders>
            <w:vAlign w:val="center"/>
          </w:tcPr>
          <w:p w:rsidR="00BB5997" w:rsidRDefault="00BB5997" w:rsidP="00724E24">
            <w:pPr>
              <w:jc w:val="center"/>
            </w:pPr>
            <w:r>
              <w:t>Pre-Cambrian to Cretaceous</w:t>
            </w:r>
          </w:p>
        </w:tc>
        <w:tc>
          <w:tcPr>
            <w:tcW w:w="2977" w:type="dxa"/>
            <w:vMerge w:val="restart"/>
            <w:tcBorders>
              <w:top w:val="single" w:sz="4" w:space="0" w:color="auto"/>
              <w:bottom w:val="single" w:sz="4" w:space="0" w:color="auto"/>
              <w:right w:val="single" w:sz="4" w:space="0" w:color="auto"/>
            </w:tcBorders>
            <w:vAlign w:val="center"/>
          </w:tcPr>
          <w:p w:rsidR="00BB5997" w:rsidRDefault="00BB5997" w:rsidP="00724E24">
            <w:r>
              <w:t xml:space="preserve">Crystalline Basement Complex (CBC),  </w:t>
            </w:r>
            <w:proofErr w:type="spellStart"/>
            <w:r>
              <w:t>Gundumi</w:t>
            </w:r>
            <w:proofErr w:type="spellEnd"/>
            <w:r>
              <w:t xml:space="preserve"> Grits</w:t>
            </w:r>
          </w:p>
        </w:tc>
        <w:tc>
          <w:tcPr>
            <w:tcW w:w="4394" w:type="dxa"/>
            <w:tcBorders>
              <w:top w:val="single" w:sz="4" w:space="0" w:color="auto"/>
              <w:left w:val="single" w:sz="4" w:space="0" w:color="auto"/>
              <w:bottom w:val="dashed" w:sz="4" w:space="0" w:color="auto"/>
              <w:right w:val="single" w:sz="4" w:space="0" w:color="auto"/>
            </w:tcBorders>
            <w:vAlign w:val="center"/>
          </w:tcPr>
          <w:p w:rsidR="00BB5997" w:rsidRDefault="00BB5997" w:rsidP="00724E24">
            <w:r>
              <w:t>Plain</w:t>
            </w:r>
          </w:p>
        </w:tc>
        <w:tc>
          <w:tcPr>
            <w:tcW w:w="3119" w:type="dxa"/>
            <w:vMerge w:val="restart"/>
            <w:tcBorders>
              <w:top w:val="single" w:sz="4" w:space="0" w:color="auto"/>
              <w:left w:val="single" w:sz="4" w:space="0" w:color="auto"/>
              <w:right w:val="single" w:sz="4" w:space="0" w:color="auto"/>
            </w:tcBorders>
            <w:vAlign w:val="center"/>
          </w:tcPr>
          <w:p w:rsidR="00BB5997" w:rsidRDefault="00BB5997" w:rsidP="00B06E4C">
            <w:r>
              <w:t>Non-</w:t>
            </w:r>
            <w:proofErr w:type="spellStart"/>
            <w:r>
              <w:t>plinthic</w:t>
            </w:r>
            <w:proofErr w:type="spellEnd"/>
            <w:r>
              <w:t xml:space="preserve"> soils, sandy and loamy, gravelly, locally shallow. Some </w:t>
            </w:r>
            <w:proofErr w:type="spellStart"/>
            <w:r w:rsidR="00B06E4C">
              <w:t>V</w:t>
            </w:r>
            <w:r>
              <w:t>ertisols</w:t>
            </w:r>
            <w:proofErr w:type="spellEnd"/>
            <w:r>
              <w:t>.</w:t>
            </w:r>
          </w:p>
        </w:tc>
      </w:tr>
      <w:tr w:rsidR="00BB5997" w:rsidTr="00724E24">
        <w:trPr>
          <w:trHeight w:val="537"/>
        </w:trPr>
        <w:tc>
          <w:tcPr>
            <w:tcW w:w="851" w:type="dxa"/>
            <w:tcBorders>
              <w:top w:val="dashed" w:sz="4" w:space="0" w:color="auto"/>
              <w:left w:val="single" w:sz="4" w:space="0" w:color="auto"/>
              <w:bottom w:val="single" w:sz="4" w:space="0" w:color="auto"/>
            </w:tcBorders>
            <w:vAlign w:val="center"/>
          </w:tcPr>
          <w:p w:rsidR="00BB5997" w:rsidRPr="0038691F" w:rsidRDefault="00BB5997" w:rsidP="00724E24">
            <w:pPr>
              <w:jc w:val="center"/>
              <w:rPr>
                <w:b/>
              </w:rPr>
            </w:pPr>
            <w:r w:rsidRPr="0038691F">
              <w:rPr>
                <w:b/>
              </w:rPr>
              <w:t>C2</w:t>
            </w:r>
          </w:p>
        </w:tc>
        <w:tc>
          <w:tcPr>
            <w:tcW w:w="1134" w:type="dxa"/>
            <w:tcBorders>
              <w:top w:val="dashed" w:sz="4" w:space="0" w:color="auto"/>
              <w:left w:val="single" w:sz="4" w:space="0" w:color="auto"/>
              <w:bottom w:val="single" w:sz="4" w:space="0" w:color="auto"/>
              <w:right w:val="single" w:sz="4" w:space="0" w:color="auto"/>
            </w:tcBorders>
            <w:vAlign w:val="center"/>
          </w:tcPr>
          <w:p w:rsidR="00BB5997" w:rsidRPr="00EF5C6D" w:rsidRDefault="00BB5997" w:rsidP="00724E24">
            <w:pPr>
              <w:jc w:val="center"/>
              <w:rPr>
                <w:i/>
                <w:sz w:val="18"/>
                <w:szCs w:val="18"/>
              </w:rPr>
            </w:pPr>
            <w:r w:rsidRPr="00EF5C6D">
              <w:rPr>
                <w:i/>
                <w:sz w:val="18"/>
                <w:szCs w:val="18"/>
              </w:rPr>
              <w:t>R</w:t>
            </w:r>
          </w:p>
        </w:tc>
        <w:tc>
          <w:tcPr>
            <w:tcW w:w="1559" w:type="dxa"/>
            <w:vMerge/>
            <w:tcBorders>
              <w:left w:val="single" w:sz="4" w:space="0" w:color="auto"/>
              <w:bottom w:val="single" w:sz="4" w:space="0" w:color="auto"/>
            </w:tcBorders>
          </w:tcPr>
          <w:p w:rsidR="00BB5997" w:rsidRDefault="00BB5997" w:rsidP="00724E24">
            <w:pPr>
              <w:jc w:val="center"/>
            </w:pPr>
          </w:p>
        </w:tc>
        <w:tc>
          <w:tcPr>
            <w:tcW w:w="2977" w:type="dxa"/>
            <w:vMerge/>
            <w:tcBorders>
              <w:bottom w:val="single" w:sz="4" w:space="0" w:color="auto"/>
              <w:right w:val="single" w:sz="4" w:space="0" w:color="auto"/>
            </w:tcBorders>
          </w:tcPr>
          <w:p w:rsidR="00BB5997" w:rsidRDefault="00BB5997" w:rsidP="00724E24"/>
        </w:tc>
        <w:tc>
          <w:tcPr>
            <w:tcW w:w="4394" w:type="dxa"/>
            <w:tcBorders>
              <w:top w:val="dashed" w:sz="4" w:space="0" w:color="auto"/>
              <w:left w:val="single" w:sz="4" w:space="0" w:color="auto"/>
              <w:bottom w:val="single" w:sz="4" w:space="0" w:color="auto"/>
              <w:right w:val="single" w:sz="4" w:space="0" w:color="auto"/>
            </w:tcBorders>
            <w:vAlign w:val="center"/>
          </w:tcPr>
          <w:p w:rsidR="00BB5997" w:rsidRDefault="00BB5997" w:rsidP="00724E24">
            <w:r>
              <w:t>Hilly ridges</w:t>
            </w:r>
          </w:p>
        </w:tc>
        <w:tc>
          <w:tcPr>
            <w:tcW w:w="3119" w:type="dxa"/>
            <w:vMerge/>
            <w:tcBorders>
              <w:left w:val="single" w:sz="4" w:space="0" w:color="auto"/>
              <w:bottom w:val="single" w:sz="4" w:space="0" w:color="auto"/>
              <w:right w:val="single" w:sz="4" w:space="0" w:color="auto"/>
            </w:tcBorders>
          </w:tcPr>
          <w:p w:rsidR="00BB5997" w:rsidRDefault="00BB5997" w:rsidP="00724E24"/>
        </w:tc>
      </w:tr>
      <w:tr w:rsidR="00BB5997" w:rsidTr="00724E24">
        <w:trPr>
          <w:trHeight w:val="940"/>
        </w:trPr>
        <w:tc>
          <w:tcPr>
            <w:tcW w:w="851" w:type="dxa"/>
            <w:tcBorders>
              <w:top w:val="single" w:sz="4" w:space="0" w:color="auto"/>
              <w:left w:val="single" w:sz="4" w:space="0" w:color="auto"/>
              <w:bottom w:val="dashed" w:sz="4" w:space="0" w:color="auto"/>
            </w:tcBorders>
            <w:vAlign w:val="center"/>
          </w:tcPr>
          <w:p w:rsidR="00BB5997" w:rsidRPr="0038691F" w:rsidRDefault="00BB5997" w:rsidP="00724E24">
            <w:pPr>
              <w:jc w:val="center"/>
              <w:rPr>
                <w:b/>
              </w:rPr>
            </w:pPr>
            <w:r w:rsidRPr="0038691F">
              <w:rPr>
                <w:b/>
              </w:rPr>
              <w:t>P1</w:t>
            </w:r>
          </w:p>
        </w:tc>
        <w:tc>
          <w:tcPr>
            <w:tcW w:w="1134" w:type="dxa"/>
            <w:tcBorders>
              <w:top w:val="single" w:sz="4" w:space="0" w:color="auto"/>
              <w:left w:val="single" w:sz="4" w:space="0" w:color="auto"/>
              <w:bottom w:val="dashed" w:sz="4" w:space="0" w:color="auto"/>
              <w:right w:val="single" w:sz="4" w:space="0" w:color="auto"/>
            </w:tcBorders>
            <w:vAlign w:val="center"/>
          </w:tcPr>
          <w:p w:rsidR="00BB5997" w:rsidRPr="00EF5C6D" w:rsidRDefault="00BB5997" w:rsidP="00724E24">
            <w:pPr>
              <w:jc w:val="center"/>
              <w:rPr>
                <w:i/>
                <w:sz w:val="18"/>
                <w:szCs w:val="18"/>
              </w:rPr>
            </w:pPr>
            <w:r w:rsidRPr="00EF5C6D">
              <w:rPr>
                <w:i/>
                <w:sz w:val="18"/>
                <w:szCs w:val="18"/>
              </w:rPr>
              <w:t>a</w:t>
            </w:r>
          </w:p>
        </w:tc>
        <w:tc>
          <w:tcPr>
            <w:tcW w:w="1559" w:type="dxa"/>
            <w:vMerge w:val="restart"/>
            <w:tcBorders>
              <w:top w:val="single" w:sz="4" w:space="0" w:color="auto"/>
              <w:left w:val="single" w:sz="4" w:space="0" w:color="auto"/>
            </w:tcBorders>
            <w:vAlign w:val="center"/>
          </w:tcPr>
          <w:p w:rsidR="00BB5997" w:rsidRDefault="00BB5997" w:rsidP="00724E24">
            <w:pPr>
              <w:jc w:val="center"/>
            </w:pPr>
            <w:r>
              <w:t>Pleistocene</w:t>
            </w:r>
          </w:p>
          <w:p w:rsidR="00BB5997" w:rsidRDefault="00BB5997" w:rsidP="00724E24">
            <w:pPr>
              <w:jc w:val="center"/>
            </w:pPr>
          </w:p>
        </w:tc>
        <w:tc>
          <w:tcPr>
            <w:tcW w:w="2977" w:type="dxa"/>
            <w:tcBorders>
              <w:top w:val="single" w:sz="4" w:space="0" w:color="auto"/>
              <w:bottom w:val="dashed" w:sz="4" w:space="0" w:color="auto"/>
              <w:right w:val="single" w:sz="4" w:space="0" w:color="auto"/>
            </w:tcBorders>
            <w:vAlign w:val="center"/>
          </w:tcPr>
          <w:p w:rsidR="00BB5997" w:rsidRDefault="00BB5997" w:rsidP="00724E24">
            <w:proofErr w:type="spellStart"/>
            <w:r>
              <w:t>Sangiwa</w:t>
            </w:r>
            <w:proofErr w:type="spellEnd"/>
          </w:p>
        </w:tc>
        <w:tc>
          <w:tcPr>
            <w:tcW w:w="4394" w:type="dxa"/>
            <w:tcBorders>
              <w:top w:val="single" w:sz="4" w:space="0" w:color="auto"/>
              <w:left w:val="single" w:sz="4" w:space="0" w:color="auto"/>
              <w:bottom w:val="dashed" w:sz="4" w:space="0" w:color="auto"/>
              <w:right w:val="single" w:sz="4" w:space="0" w:color="auto"/>
            </w:tcBorders>
            <w:vAlign w:val="center"/>
          </w:tcPr>
          <w:p w:rsidR="00BB5997" w:rsidRDefault="00BB5997" w:rsidP="006F18DB">
            <w:r>
              <w:t xml:space="preserve">Shallow </w:t>
            </w:r>
            <w:proofErr w:type="spellStart"/>
            <w:r>
              <w:t>coversands</w:t>
            </w:r>
            <w:proofErr w:type="spellEnd"/>
            <w:r>
              <w:t xml:space="preserve"> (denuded dunes) over </w:t>
            </w:r>
            <w:proofErr w:type="spellStart"/>
            <w:r>
              <w:t>Gundumi</w:t>
            </w:r>
            <w:proofErr w:type="spellEnd"/>
            <w:r>
              <w:t xml:space="preserve"> Grits and </w:t>
            </w:r>
            <w:r w:rsidR="006F18DB">
              <w:t>C</w:t>
            </w:r>
            <w:r>
              <w:t xml:space="preserve">rystalline </w:t>
            </w:r>
            <w:r w:rsidR="006F18DB">
              <w:t>B</w:t>
            </w:r>
            <w:r>
              <w:t>asement rocks</w:t>
            </w:r>
          </w:p>
        </w:tc>
        <w:tc>
          <w:tcPr>
            <w:tcW w:w="3119" w:type="dxa"/>
            <w:tcBorders>
              <w:top w:val="single" w:sz="4" w:space="0" w:color="auto"/>
              <w:left w:val="single" w:sz="4" w:space="0" w:color="auto"/>
              <w:bottom w:val="dashed" w:sz="4" w:space="0" w:color="auto"/>
              <w:right w:val="single" w:sz="4" w:space="0" w:color="auto"/>
            </w:tcBorders>
            <w:vAlign w:val="center"/>
          </w:tcPr>
          <w:p w:rsidR="00BB5997" w:rsidRDefault="00BB5997" w:rsidP="00724E24">
            <w:r>
              <w:t xml:space="preserve">Loamy soils with discontinuous sand cover, localised </w:t>
            </w:r>
            <w:proofErr w:type="spellStart"/>
            <w:r>
              <w:t>sodicity</w:t>
            </w:r>
            <w:proofErr w:type="spellEnd"/>
          </w:p>
        </w:tc>
      </w:tr>
      <w:tr w:rsidR="00BB5997" w:rsidTr="00724E24">
        <w:trPr>
          <w:trHeight w:val="698"/>
        </w:trPr>
        <w:tc>
          <w:tcPr>
            <w:tcW w:w="851" w:type="dxa"/>
            <w:tcBorders>
              <w:top w:val="dashed" w:sz="4" w:space="0" w:color="auto"/>
              <w:left w:val="single" w:sz="4" w:space="0" w:color="auto"/>
              <w:bottom w:val="dashed" w:sz="4" w:space="0" w:color="auto"/>
            </w:tcBorders>
            <w:vAlign w:val="center"/>
          </w:tcPr>
          <w:p w:rsidR="00BB5997" w:rsidRPr="0038691F" w:rsidRDefault="00BB5997" w:rsidP="00724E24">
            <w:pPr>
              <w:jc w:val="center"/>
              <w:rPr>
                <w:b/>
              </w:rPr>
            </w:pPr>
            <w:r w:rsidRPr="0038691F">
              <w:rPr>
                <w:b/>
              </w:rPr>
              <w:t>P2</w:t>
            </w:r>
          </w:p>
        </w:tc>
        <w:tc>
          <w:tcPr>
            <w:tcW w:w="1134" w:type="dxa"/>
            <w:tcBorders>
              <w:top w:val="dashed" w:sz="4" w:space="0" w:color="auto"/>
              <w:left w:val="single" w:sz="4" w:space="0" w:color="auto"/>
              <w:bottom w:val="dashed" w:sz="4" w:space="0" w:color="auto"/>
              <w:right w:val="single" w:sz="4" w:space="0" w:color="auto"/>
            </w:tcBorders>
            <w:vAlign w:val="center"/>
          </w:tcPr>
          <w:p w:rsidR="00BB5997" w:rsidRPr="00EF5C6D" w:rsidRDefault="00BB5997" w:rsidP="00724E24">
            <w:pPr>
              <w:jc w:val="center"/>
              <w:rPr>
                <w:i/>
                <w:sz w:val="18"/>
                <w:szCs w:val="18"/>
              </w:rPr>
            </w:pPr>
            <w:r w:rsidRPr="00EF5C6D">
              <w:rPr>
                <w:i/>
                <w:sz w:val="18"/>
                <w:szCs w:val="18"/>
              </w:rPr>
              <w:t>1.1</w:t>
            </w:r>
          </w:p>
        </w:tc>
        <w:tc>
          <w:tcPr>
            <w:tcW w:w="1559" w:type="dxa"/>
            <w:vMerge/>
            <w:tcBorders>
              <w:left w:val="single" w:sz="4" w:space="0" w:color="auto"/>
            </w:tcBorders>
          </w:tcPr>
          <w:p w:rsidR="00BB5997" w:rsidRDefault="00BB5997" w:rsidP="00724E24">
            <w:pPr>
              <w:jc w:val="center"/>
            </w:pPr>
          </w:p>
        </w:tc>
        <w:tc>
          <w:tcPr>
            <w:tcW w:w="2977" w:type="dxa"/>
            <w:tcBorders>
              <w:top w:val="dashed" w:sz="4" w:space="0" w:color="auto"/>
              <w:bottom w:val="dashed" w:sz="4" w:space="0" w:color="auto"/>
              <w:right w:val="single" w:sz="4" w:space="0" w:color="auto"/>
            </w:tcBorders>
            <w:vAlign w:val="center"/>
          </w:tcPr>
          <w:p w:rsidR="00BB5997" w:rsidRDefault="00BB5997" w:rsidP="00724E24">
            <w:proofErr w:type="spellStart"/>
            <w:r>
              <w:t>Tureta</w:t>
            </w:r>
            <w:proofErr w:type="spellEnd"/>
          </w:p>
        </w:tc>
        <w:tc>
          <w:tcPr>
            <w:tcW w:w="4394" w:type="dxa"/>
            <w:tcBorders>
              <w:top w:val="dashed" w:sz="4" w:space="0" w:color="auto"/>
              <w:left w:val="single" w:sz="4" w:space="0" w:color="auto"/>
              <w:bottom w:val="dashed" w:sz="4" w:space="0" w:color="auto"/>
              <w:right w:val="single" w:sz="4" w:space="0" w:color="auto"/>
            </w:tcBorders>
            <w:vAlign w:val="center"/>
          </w:tcPr>
          <w:p w:rsidR="00BB5997" w:rsidRDefault="00BB5997" w:rsidP="00724E24">
            <w:r>
              <w:t>Sandy wash plain; sheet erosion deposits</w:t>
            </w:r>
          </w:p>
        </w:tc>
        <w:tc>
          <w:tcPr>
            <w:tcW w:w="3119" w:type="dxa"/>
            <w:tcBorders>
              <w:top w:val="dashed" w:sz="4" w:space="0" w:color="auto"/>
              <w:left w:val="single" w:sz="4" w:space="0" w:color="auto"/>
              <w:bottom w:val="dashed" w:sz="4" w:space="0" w:color="auto"/>
              <w:right w:val="single" w:sz="4" w:space="0" w:color="auto"/>
            </w:tcBorders>
            <w:vAlign w:val="center"/>
          </w:tcPr>
          <w:p w:rsidR="00BB5997" w:rsidRDefault="00BB5997" w:rsidP="00724E24">
            <w:r>
              <w:t>Deep fine sandy soils</w:t>
            </w:r>
          </w:p>
        </w:tc>
      </w:tr>
      <w:tr w:rsidR="00BB5997" w:rsidTr="00724E24">
        <w:trPr>
          <w:trHeight w:val="708"/>
        </w:trPr>
        <w:tc>
          <w:tcPr>
            <w:tcW w:w="851" w:type="dxa"/>
            <w:tcBorders>
              <w:top w:val="dashed" w:sz="4" w:space="0" w:color="auto"/>
              <w:left w:val="single" w:sz="4" w:space="0" w:color="auto"/>
              <w:bottom w:val="dashed" w:sz="4" w:space="0" w:color="auto"/>
            </w:tcBorders>
            <w:vAlign w:val="center"/>
          </w:tcPr>
          <w:p w:rsidR="00BB5997" w:rsidRPr="0038691F" w:rsidRDefault="00BB5997" w:rsidP="00724E24">
            <w:pPr>
              <w:jc w:val="center"/>
              <w:rPr>
                <w:b/>
              </w:rPr>
            </w:pPr>
            <w:r w:rsidRPr="0038691F">
              <w:rPr>
                <w:b/>
              </w:rPr>
              <w:t>P3</w:t>
            </w:r>
          </w:p>
        </w:tc>
        <w:tc>
          <w:tcPr>
            <w:tcW w:w="1134" w:type="dxa"/>
            <w:tcBorders>
              <w:top w:val="dashed" w:sz="4" w:space="0" w:color="auto"/>
              <w:left w:val="single" w:sz="4" w:space="0" w:color="auto"/>
              <w:bottom w:val="dashed" w:sz="4" w:space="0" w:color="auto"/>
              <w:right w:val="single" w:sz="4" w:space="0" w:color="auto"/>
            </w:tcBorders>
            <w:vAlign w:val="center"/>
          </w:tcPr>
          <w:p w:rsidR="00BB5997" w:rsidRPr="00EF5C6D" w:rsidRDefault="00BB5997" w:rsidP="00724E24">
            <w:pPr>
              <w:jc w:val="center"/>
              <w:rPr>
                <w:i/>
                <w:sz w:val="18"/>
                <w:szCs w:val="18"/>
              </w:rPr>
            </w:pPr>
            <w:r w:rsidRPr="00EF5C6D">
              <w:rPr>
                <w:i/>
                <w:sz w:val="18"/>
                <w:szCs w:val="18"/>
              </w:rPr>
              <w:t>C, D</w:t>
            </w:r>
          </w:p>
        </w:tc>
        <w:tc>
          <w:tcPr>
            <w:tcW w:w="1559" w:type="dxa"/>
            <w:vMerge/>
            <w:tcBorders>
              <w:left w:val="single" w:sz="4" w:space="0" w:color="auto"/>
            </w:tcBorders>
          </w:tcPr>
          <w:p w:rsidR="00BB5997" w:rsidRDefault="00BB5997" w:rsidP="00724E24">
            <w:pPr>
              <w:jc w:val="center"/>
            </w:pPr>
          </w:p>
        </w:tc>
        <w:tc>
          <w:tcPr>
            <w:tcW w:w="2977" w:type="dxa"/>
            <w:tcBorders>
              <w:top w:val="dashed" w:sz="4" w:space="0" w:color="auto"/>
              <w:bottom w:val="dashed" w:sz="4" w:space="0" w:color="auto"/>
              <w:right w:val="single" w:sz="4" w:space="0" w:color="auto"/>
            </w:tcBorders>
            <w:vAlign w:val="center"/>
          </w:tcPr>
          <w:p w:rsidR="00BB5997" w:rsidRDefault="00BB5997" w:rsidP="00724E24">
            <w:proofErr w:type="spellStart"/>
            <w:r>
              <w:t>Sokoto</w:t>
            </w:r>
            <w:proofErr w:type="spellEnd"/>
            <w:r>
              <w:t xml:space="preserve">, </w:t>
            </w:r>
            <w:proofErr w:type="spellStart"/>
            <w:r>
              <w:t>Zurmi</w:t>
            </w:r>
            <w:proofErr w:type="spellEnd"/>
          </w:p>
        </w:tc>
        <w:tc>
          <w:tcPr>
            <w:tcW w:w="4394" w:type="dxa"/>
            <w:tcBorders>
              <w:top w:val="dashed" w:sz="4" w:space="0" w:color="auto"/>
              <w:left w:val="single" w:sz="4" w:space="0" w:color="auto"/>
              <w:bottom w:val="dashed" w:sz="4" w:space="0" w:color="auto"/>
              <w:right w:val="single" w:sz="4" w:space="0" w:color="auto"/>
            </w:tcBorders>
            <w:vAlign w:val="center"/>
          </w:tcPr>
          <w:p w:rsidR="00BB5997" w:rsidRDefault="00BB5997" w:rsidP="00724E24">
            <w:r>
              <w:t xml:space="preserve">Younger </w:t>
            </w:r>
            <w:proofErr w:type="spellStart"/>
            <w:r>
              <w:t>coversands</w:t>
            </w:r>
            <w:proofErr w:type="spellEnd"/>
            <w:r>
              <w:t>; thick, continuous</w:t>
            </w:r>
          </w:p>
        </w:tc>
        <w:tc>
          <w:tcPr>
            <w:tcW w:w="3119" w:type="dxa"/>
            <w:tcBorders>
              <w:top w:val="dashed" w:sz="4" w:space="0" w:color="auto"/>
              <w:left w:val="single" w:sz="4" w:space="0" w:color="auto"/>
              <w:bottom w:val="dashed" w:sz="4" w:space="0" w:color="auto"/>
              <w:right w:val="single" w:sz="4" w:space="0" w:color="auto"/>
            </w:tcBorders>
            <w:vAlign w:val="center"/>
          </w:tcPr>
          <w:p w:rsidR="00BB5997" w:rsidRDefault="00BB5997" w:rsidP="00724E24">
            <w:r>
              <w:t>Deep sandy soils</w:t>
            </w:r>
          </w:p>
        </w:tc>
      </w:tr>
      <w:tr w:rsidR="00BB5997" w:rsidTr="00724E24">
        <w:trPr>
          <w:trHeight w:val="454"/>
        </w:trPr>
        <w:tc>
          <w:tcPr>
            <w:tcW w:w="851" w:type="dxa"/>
            <w:tcBorders>
              <w:top w:val="dashed" w:sz="4" w:space="0" w:color="auto"/>
              <w:left w:val="single" w:sz="4" w:space="0" w:color="auto"/>
              <w:bottom w:val="dashed" w:sz="4" w:space="0" w:color="auto"/>
            </w:tcBorders>
            <w:vAlign w:val="center"/>
          </w:tcPr>
          <w:p w:rsidR="00BB5997" w:rsidRPr="0038691F" w:rsidRDefault="00BB5997" w:rsidP="00724E24">
            <w:pPr>
              <w:jc w:val="center"/>
              <w:rPr>
                <w:b/>
              </w:rPr>
            </w:pPr>
            <w:r w:rsidRPr="0038691F">
              <w:rPr>
                <w:b/>
              </w:rPr>
              <w:t>P4</w:t>
            </w:r>
          </w:p>
        </w:tc>
        <w:tc>
          <w:tcPr>
            <w:tcW w:w="1134" w:type="dxa"/>
            <w:tcBorders>
              <w:top w:val="dashed" w:sz="4" w:space="0" w:color="auto"/>
              <w:left w:val="single" w:sz="4" w:space="0" w:color="auto"/>
              <w:bottom w:val="dashed" w:sz="4" w:space="0" w:color="auto"/>
              <w:right w:val="single" w:sz="4" w:space="0" w:color="auto"/>
            </w:tcBorders>
            <w:vAlign w:val="center"/>
          </w:tcPr>
          <w:p w:rsidR="00BB5997" w:rsidRPr="00EF5C6D" w:rsidRDefault="00BB5997" w:rsidP="00724E24">
            <w:pPr>
              <w:jc w:val="center"/>
              <w:rPr>
                <w:i/>
                <w:sz w:val="18"/>
                <w:szCs w:val="18"/>
              </w:rPr>
            </w:pPr>
            <w:r w:rsidRPr="00EF5C6D">
              <w:rPr>
                <w:i/>
                <w:sz w:val="18"/>
                <w:szCs w:val="18"/>
              </w:rPr>
              <w:t>2.1</w:t>
            </w:r>
          </w:p>
        </w:tc>
        <w:tc>
          <w:tcPr>
            <w:tcW w:w="1559" w:type="dxa"/>
            <w:vMerge/>
            <w:tcBorders>
              <w:left w:val="single" w:sz="4" w:space="0" w:color="auto"/>
            </w:tcBorders>
          </w:tcPr>
          <w:p w:rsidR="00BB5997" w:rsidRDefault="00BB5997" w:rsidP="00724E24">
            <w:pPr>
              <w:jc w:val="center"/>
            </w:pPr>
          </w:p>
        </w:tc>
        <w:tc>
          <w:tcPr>
            <w:tcW w:w="2977" w:type="dxa"/>
            <w:tcBorders>
              <w:top w:val="dashed" w:sz="4" w:space="0" w:color="auto"/>
              <w:bottom w:val="dashed" w:sz="4" w:space="0" w:color="auto"/>
              <w:right w:val="single" w:sz="4" w:space="0" w:color="auto"/>
            </w:tcBorders>
            <w:vAlign w:val="center"/>
          </w:tcPr>
          <w:p w:rsidR="00BB5997" w:rsidRDefault="00BB5997" w:rsidP="00724E24">
            <w:proofErr w:type="spellStart"/>
            <w:r>
              <w:t>Rabah</w:t>
            </w:r>
            <w:proofErr w:type="spellEnd"/>
          </w:p>
        </w:tc>
        <w:tc>
          <w:tcPr>
            <w:tcW w:w="4394" w:type="dxa"/>
            <w:vMerge w:val="restart"/>
            <w:tcBorders>
              <w:top w:val="dashed" w:sz="4" w:space="0" w:color="auto"/>
              <w:left w:val="single" w:sz="4" w:space="0" w:color="auto"/>
              <w:right w:val="single" w:sz="4" w:space="0" w:color="auto"/>
            </w:tcBorders>
            <w:vAlign w:val="center"/>
          </w:tcPr>
          <w:p w:rsidR="00BB5997" w:rsidRDefault="00BB5997" w:rsidP="00724E24">
            <w:r>
              <w:t>'Main' Terrace</w:t>
            </w:r>
          </w:p>
        </w:tc>
        <w:tc>
          <w:tcPr>
            <w:tcW w:w="3119" w:type="dxa"/>
            <w:tcBorders>
              <w:top w:val="dashed" w:sz="4" w:space="0" w:color="auto"/>
              <w:left w:val="single" w:sz="4" w:space="0" w:color="auto"/>
              <w:bottom w:val="dashed" w:sz="4" w:space="0" w:color="auto"/>
              <w:right w:val="single" w:sz="4" w:space="0" w:color="auto"/>
            </w:tcBorders>
            <w:vAlign w:val="center"/>
          </w:tcPr>
          <w:p w:rsidR="00BB5997" w:rsidRDefault="00BB5997" w:rsidP="00724E24">
            <w:r>
              <w:t>Old alluvium; sandy soils</w:t>
            </w:r>
          </w:p>
        </w:tc>
      </w:tr>
      <w:tr w:rsidR="00BB5997" w:rsidTr="00724E24">
        <w:trPr>
          <w:trHeight w:val="454"/>
        </w:trPr>
        <w:tc>
          <w:tcPr>
            <w:tcW w:w="851" w:type="dxa"/>
            <w:tcBorders>
              <w:top w:val="dashed" w:sz="4" w:space="0" w:color="auto"/>
              <w:left w:val="single" w:sz="4" w:space="0" w:color="auto"/>
              <w:bottom w:val="single" w:sz="4" w:space="0" w:color="auto"/>
            </w:tcBorders>
            <w:vAlign w:val="center"/>
          </w:tcPr>
          <w:p w:rsidR="00BB5997" w:rsidRPr="0038691F" w:rsidRDefault="00BB5997" w:rsidP="00724E24">
            <w:pPr>
              <w:jc w:val="center"/>
              <w:rPr>
                <w:b/>
              </w:rPr>
            </w:pPr>
            <w:r w:rsidRPr="0038691F">
              <w:rPr>
                <w:b/>
              </w:rPr>
              <w:t>P5</w:t>
            </w:r>
          </w:p>
        </w:tc>
        <w:tc>
          <w:tcPr>
            <w:tcW w:w="1134" w:type="dxa"/>
            <w:tcBorders>
              <w:top w:val="dashed" w:sz="4" w:space="0" w:color="auto"/>
              <w:left w:val="single" w:sz="4" w:space="0" w:color="auto"/>
              <w:bottom w:val="single" w:sz="4" w:space="0" w:color="auto"/>
              <w:right w:val="single" w:sz="4" w:space="0" w:color="auto"/>
            </w:tcBorders>
            <w:vAlign w:val="center"/>
          </w:tcPr>
          <w:p w:rsidR="00BB5997" w:rsidRPr="00EF5C6D" w:rsidRDefault="00BB5997" w:rsidP="00724E24">
            <w:pPr>
              <w:jc w:val="center"/>
              <w:rPr>
                <w:i/>
                <w:sz w:val="18"/>
                <w:szCs w:val="18"/>
              </w:rPr>
            </w:pPr>
            <w:r w:rsidRPr="00EF5C6D">
              <w:rPr>
                <w:i/>
                <w:sz w:val="18"/>
                <w:szCs w:val="18"/>
              </w:rPr>
              <w:t>2.2</w:t>
            </w:r>
          </w:p>
        </w:tc>
        <w:tc>
          <w:tcPr>
            <w:tcW w:w="1559" w:type="dxa"/>
            <w:vMerge/>
            <w:tcBorders>
              <w:left w:val="single" w:sz="4" w:space="0" w:color="auto"/>
              <w:bottom w:val="single" w:sz="4" w:space="0" w:color="auto"/>
            </w:tcBorders>
          </w:tcPr>
          <w:p w:rsidR="00BB5997" w:rsidRDefault="00BB5997" w:rsidP="00724E24">
            <w:pPr>
              <w:jc w:val="center"/>
            </w:pPr>
          </w:p>
        </w:tc>
        <w:tc>
          <w:tcPr>
            <w:tcW w:w="2977" w:type="dxa"/>
            <w:tcBorders>
              <w:top w:val="dashed" w:sz="4" w:space="0" w:color="auto"/>
              <w:bottom w:val="single" w:sz="4" w:space="0" w:color="auto"/>
              <w:right w:val="single" w:sz="4" w:space="0" w:color="auto"/>
            </w:tcBorders>
            <w:vAlign w:val="center"/>
          </w:tcPr>
          <w:p w:rsidR="00BB5997" w:rsidRDefault="00BB5997" w:rsidP="00724E24">
            <w:proofErr w:type="spellStart"/>
            <w:r>
              <w:t>Talata</w:t>
            </w:r>
            <w:proofErr w:type="spellEnd"/>
          </w:p>
        </w:tc>
        <w:tc>
          <w:tcPr>
            <w:tcW w:w="4394" w:type="dxa"/>
            <w:vMerge/>
            <w:tcBorders>
              <w:left w:val="single" w:sz="4" w:space="0" w:color="auto"/>
              <w:bottom w:val="single" w:sz="4" w:space="0" w:color="auto"/>
              <w:right w:val="single" w:sz="4" w:space="0" w:color="auto"/>
            </w:tcBorders>
            <w:vAlign w:val="center"/>
          </w:tcPr>
          <w:p w:rsidR="00BB5997" w:rsidRDefault="00BB5997" w:rsidP="00724E24"/>
        </w:tc>
        <w:tc>
          <w:tcPr>
            <w:tcW w:w="3119" w:type="dxa"/>
            <w:tcBorders>
              <w:top w:val="dashed" w:sz="4" w:space="0" w:color="auto"/>
              <w:left w:val="single" w:sz="4" w:space="0" w:color="auto"/>
              <w:bottom w:val="single" w:sz="4" w:space="0" w:color="auto"/>
              <w:right w:val="single" w:sz="4" w:space="0" w:color="auto"/>
            </w:tcBorders>
            <w:vAlign w:val="center"/>
          </w:tcPr>
          <w:p w:rsidR="00BB5997" w:rsidRDefault="00BB5997" w:rsidP="00724E24">
            <w:r>
              <w:t>Old alluvium; loamy to clayey soils</w:t>
            </w:r>
          </w:p>
        </w:tc>
      </w:tr>
      <w:tr w:rsidR="00BB5997" w:rsidTr="00724E24">
        <w:trPr>
          <w:trHeight w:val="1068"/>
        </w:trPr>
        <w:tc>
          <w:tcPr>
            <w:tcW w:w="851" w:type="dxa"/>
            <w:tcBorders>
              <w:top w:val="single" w:sz="4" w:space="0" w:color="auto"/>
              <w:left w:val="single" w:sz="4" w:space="0" w:color="auto"/>
              <w:bottom w:val="single" w:sz="4" w:space="0" w:color="auto"/>
            </w:tcBorders>
            <w:vAlign w:val="center"/>
          </w:tcPr>
          <w:p w:rsidR="00BB5997" w:rsidRPr="0038691F" w:rsidRDefault="00BB5997" w:rsidP="00724E24">
            <w:pPr>
              <w:jc w:val="center"/>
              <w:rPr>
                <w:b/>
              </w:rPr>
            </w:pPr>
            <w:r w:rsidRPr="0038691F">
              <w:rPr>
                <w:b/>
              </w:rPr>
              <w:t>H</w:t>
            </w:r>
          </w:p>
        </w:tc>
        <w:tc>
          <w:tcPr>
            <w:tcW w:w="1134" w:type="dxa"/>
            <w:tcBorders>
              <w:top w:val="single" w:sz="4" w:space="0" w:color="auto"/>
              <w:left w:val="single" w:sz="4" w:space="0" w:color="auto"/>
              <w:bottom w:val="single" w:sz="4" w:space="0" w:color="auto"/>
              <w:right w:val="single" w:sz="4" w:space="0" w:color="auto"/>
            </w:tcBorders>
            <w:vAlign w:val="center"/>
          </w:tcPr>
          <w:p w:rsidR="00BB5997" w:rsidRPr="00EF5C6D" w:rsidRDefault="00BB5997" w:rsidP="00724E24">
            <w:pPr>
              <w:jc w:val="center"/>
              <w:rPr>
                <w:i/>
                <w:sz w:val="18"/>
                <w:szCs w:val="18"/>
              </w:rPr>
            </w:pPr>
            <w:r w:rsidRPr="00EF5C6D">
              <w:rPr>
                <w:i/>
                <w:sz w:val="18"/>
                <w:szCs w:val="18"/>
              </w:rPr>
              <w:t>5</w:t>
            </w:r>
            <w:proofErr w:type="gramStart"/>
            <w:r w:rsidRPr="00EF5C6D">
              <w:rPr>
                <w:i/>
                <w:sz w:val="18"/>
                <w:szCs w:val="18"/>
              </w:rPr>
              <w:t>,  7.2</w:t>
            </w:r>
            <w:proofErr w:type="gramEnd"/>
            <w:r w:rsidRPr="00EF5C6D">
              <w:rPr>
                <w:i/>
                <w:sz w:val="18"/>
                <w:szCs w:val="18"/>
              </w:rPr>
              <w:t>.  7+8,  8.3</w:t>
            </w:r>
          </w:p>
        </w:tc>
        <w:tc>
          <w:tcPr>
            <w:tcW w:w="1559" w:type="dxa"/>
            <w:tcBorders>
              <w:top w:val="single" w:sz="4" w:space="0" w:color="auto"/>
              <w:left w:val="single" w:sz="4" w:space="0" w:color="auto"/>
              <w:bottom w:val="single" w:sz="4" w:space="0" w:color="auto"/>
            </w:tcBorders>
            <w:vAlign w:val="center"/>
          </w:tcPr>
          <w:p w:rsidR="00BB5997" w:rsidRDefault="00BB5997" w:rsidP="00724E24">
            <w:pPr>
              <w:jc w:val="center"/>
            </w:pPr>
            <w:r>
              <w:t>Holocene</w:t>
            </w:r>
          </w:p>
        </w:tc>
        <w:tc>
          <w:tcPr>
            <w:tcW w:w="2977" w:type="dxa"/>
            <w:tcBorders>
              <w:top w:val="single" w:sz="4" w:space="0" w:color="auto"/>
              <w:bottom w:val="single" w:sz="4" w:space="0" w:color="auto"/>
              <w:right w:val="single" w:sz="4" w:space="0" w:color="auto"/>
            </w:tcBorders>
            <w:vAlign w:val="center"/>
          </w:tcPr>
          <w:p w:rsidR="00BB5997" w:rsidRDefault="00BB5997" w:rsidP="00724E24">
            <w:proofErr w:type="spellStart"/>
            <w:r>
              <w:t>Diggi</w:t>
            </w:r>
            <w:proofErr w:type="spellEnd"/>
            <w:r>
              <w:t xml:space="preserve"> Park,  </w:t>
            </w:r>
            <w:proofErr w:type="spellStart"/>
            <w:r>
              <w:t>Kurukuru</w:t>
            </w:r>
            <w:proofErr w:type="spellEnd"/>
            <w:r>
              <w:t xml:space="preserve"> Micaceous,  </w:t>
            </w:r>
            <w:proofErr w:type="spellStart"/>
            <w:r>
              <w:t>Gande</w:t>
            </w:r>
            <w:proofErr w:type="spellEnd"/>
            <w:r>
              <w:t xml:space="preserve"> Micaceous</w:t>
            </w:r>
          </w:p>
        </w:tc>
        <w:tc>
          <w:tcPr>
            <w:tcW w:w="4394" w:type="dxa"/>
            <w:tcBorders>
              <w:top w:val="single" w:sz="4" w:space="0" w:color="auto"/>
              <w:left w:val="single" w:sz="4" w:space="0" w:color="auto"/>
              <w:bottom w:val="single" w:sz="4" w:space="0" w:color="auto"/>
              <w:right w:val="single" w:sz="4" w:space="0" w:color="auto"/>
            </w:tcBorders>
            <w:vAlign w:val="center"/>
          </w:tcPr>
          <w:p w:rsidR="00BB5997" w:rsidRDefault="00BB5997" w:rsidP="00724E24">
            <w:r>
              <w:t>Meander deposits; sands, loams, clays of old channels, levees, bars and incipient terraces</w:t>
            </w:r>
          </w:p>
        </w:tc>
        <w:tc>
          <w:tcPr>
            <w:tcW w:w="3119" w:type="dxa"/>
            <w:tcBorders>
              <w:top w:val="single" w:sz="4" w:space="0" w:color="auto"/>
              <w:left w:val="single" w:sz="4" w:space="0" w:color="auto"/>
              <w:bottom w:val="single" w:sz="4" w:space="0" w:color="auto"/>
              <w:right w:val="single" w:sz="4" w:space="0" w:color="auto"/>
            </w:tcBorders>
            <w:vAlign w:val="center"/>
          </w:tcPr>
          <w:p w:rsidR="00BB5997" w:rsidRDefault="00BB5997" w:rsidP="00724E24">
            <w:r>
              <w:t>Extremely variable Recent and Sub-Recent alluvium</w:t>
            </w:r>
          </w:p>
        </w:tc>
      </w:tr>
      <w:tr w:rsidR="00BB5997" w:rsidRPr="00EF5C6D" w:rsidTr="00724E24">
        <w:trPr>
          <w:trHeight w:val="437"/>
        </w:trPr>
        <w:tc>
          <w:tcPr>
            <w:tcW w:w="851" w:type="dxa"/>
            <w:tcBorders>
              <w:top w:val="single" w:sz="4" w:space="0" w:color="auto"/>
            </w:tcBorders>
            <w:vAlign w:val="center"/>
          </w:tcPr>
          <w:p w:rsidR="00BB5997" w:rsidRPr="00EF5C6D" w:rsidRDefault="00BB5997" w:rsidP="00724E24">
            <w:pPr>
              <w:rPr>
                <w:b/>
                <w:i/>
                <w:sz w:val="20"/>
                <w:szCs w:val="20"/>
              </w:rPr>
            </w:pPr>
          </w:p>
        </w:tc>
        <w:tc>
          <w:tcPr>
            <w:tcW w:w="1134" w:type="dxa"/>
            <w:tcBorders>
              <w:top w:val="single" w:sz="4" w:space="0" w:color="auto"/>
            </w:tcBorders>
            <w:vAlign w:val="center"/>
          </w:tcPr>
          <w:p w:rsidR="00BB5997" w:rsidRPr="00EF5C6D" w:rsidRDefault="00BB5997" w:rsidP="00724E24">
            <w:pPr>
              <w:jc w:val="right"/>
              <w:rPr>
                <w:i/>
                <w:sz w:val="20"/>
                <w:szCs w:val="20"/>
              </w:rPr>
            </w:pPr>
            <w:r w:rsidRPr="00EF5C6D">
              <w:rPr>
                <w:i/>
                <w:sz w:val="20"/>
                <w:szCs w:val="20"/>
              </w:rPr>
              <w:t>*</w:t>
            </w:r>
          </w:p>
        </w:tc>
        <w:tc>
          <w:tcPr>
            <w:tcW w:w="12049" w:type="dxa"/>
            <w:gridSpan w:val="4"/>
            <w:tcBorders>
              <w:top w:val="single" w:sz="4" w:space="0" w:color="auto"/>
            </w:tcBorders>
            <w:vAlign w:val="center"/>
          </w:tcPr>
          <w:p w:rsidR="00BB5997" w:rsidRPr="00EF5C6D" w:rsidRDefault="00BB5997" w:rsidP="00724E24">
            <w:pPr>
              <w:rPr>
                <w:i/>
                <w:sz w:val="20"/>
                <w:szCs w:val="20"/>
              </w:rPr>
            </w:pPr>
            <w:r w:rsidRPr="00EF5C6D">
              <w:rPr>
                <w:i/>
                <w:sz w:val="20"/>
                <w:szCs w:val="20"/>
              </w:rPr>
              <w:t>Geomorphologic and Lithologic Features Map</w:t>
            </w:r>
          </w:p>
        </w:tc>
      </w:tr>
    </w:tbl>
    <w:p w:rsidR="00BB5997" w:rsidRDefault="00BB5997" w:rsidP="00BB5997"/>
    <w:p w:rsidR="00BB5997" w:rsidRDefault="00BB5997" w:rsidP="00BB5997"/>
    <w:p w:rsidR="00BB5997" w:rsidRDefault="00BB5997" w:rsidP="005E39C0"/>
    <w:p w:rsidR="001A65CE" w:rsidRDefault="001A65CE" w:rsidP="001A65CE">
      <w:pPr>
        <w:spacing w:before="60" w:after="120"/>
        <w:jc w:val="center"/>
        <w:rPr>
          <w:b/>
          <w:sz w:val="24"/>
          <w:szCs w:val="24"/>
        </w:rPr>
        <w:sectPr w:rsidR="001A65CE" w:rsidSect="00BB5997">
          <w:pgSz w:w="16838" w:h="11906" w:orient="landscape"/>
          <w:pgMar w:top="1440" w:right="1440" w:bottom="1440" w:left="1440" w:header="708" w:footer="708" w:gutter="0"/>
          <w:cols w:space="708"/>
          <w:docGrid w:linePitch="360"/>
        </w:sectPr>
      </w:pPr>
    </w:p>
    <w:p w:rsidR="001A65CE" w:rsidRPr="00CA2864" w:rsidRDefault="001A65CE" w:rsidP="001A65CE">
      <w:pPr>
        <w:spacing w:after="120"/>
        <w:jc w:val="center"/>
        <w:rPr>
          <w:b/>
          <w:sz w:val="24"/>
          <w:szCs w:val="24"/>
        </w:rPr>
      </w:pPr>
      <w:proofErr w:type="gramStart"/>
      <w:r w:rsidRPr="00CA2864">
        <w:rPr>
          <w:b/>
          <w:sz w:val="24"/>
          <w:szCs w:val="24"/>
        </w:rPr>
        <w:lastRenderedPageBreak/>
        <w:t>Table</w:t>
      </w:r>
      <w:r>
        <w:rPr>
          <w:b/>
          <w:sz w:val="24"/>
          <w:szCs w:val="24"/>
        </w:rPr>
        <w:t xml:space="preserve">  2</w:t>
      </w:r>
      <w:proofErr w:type="gramEnd"/>
      <w:r>
        <w:rPr>
          <w:b/>
          <w:sz w:val="24"/>
          <w:szCs w:val="24"/>
        </w:rPr>
        <w:t>.</w:t>
      </w:r>
      <w:r>
        <w:rPr>
          <w:b/>
          <w:sz w:val="24"/>
          <w:szCs w:val="24"/>
        </w:rPr>
        <w:tab/>
      </w:r>
      <w:r w:rsidRPr="00CA2864">
        <w:rPr>
          <w:b/>
          <w:sz w:val="24"/>
          <w:szCs w:val="24"/>
        </w:rPr>
        <w:t xml:space="preserve">SUMMARY OF </w:t>
      </w:r>
      <w:r w:rsidRPr="0040781D">
        <w:rPr>
          <w:b/>
          <w:i/>
          <w:sz w:val="24"/>
          <w:szCs w:val="24"/>
        </w:rPr>
        <w:t>SWRSSV</w:t>
      </w:r>
      <w:r w:rsidRPr="00CA2864">
        <w:rPr>
          <w:b/>
          <w:sz w:val="24"/>
          <w:szCs w:val="24"/>
        </w:rPr>
        <w:t xml:space="preserve"> SOIL TYPES</w:t>
      </w:r>
    </w:p>
    <w:tbl>
      <w:tblPr>
        <w:tblStyle w:val="TableGrid"/>
        <w:tblW w:w="14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3021"/>
        <w:gridCol w:w="4917"/>
        <w:gridCol w:w="1843"/>
        <w:gridCol w:w="3686"/>
      </w:tblGrid>
      <w:tr w:rsidR="001A65CE" w:rsidRPr="004D3589" w:rsidTr="00724E24">
        <w:trPr>
          <w:trHeight w:val="575"/>
        </w:trPr>
        <w:tc>
          <w:tcPr>
            <w:tcW w:w="3696" w:type="dxa"/>
            <w:gridSpan w:val="2"/>
            <w:tcBorders>
              <w:top w:val="single" w:sz="4" w:space="0" w:color="auto"/>
              <w:bottom w:val="single" w:sz="4" w:space="0" w:color="auto"/>
            </w:tcBorders>
            <w:vAlign w:val="center"/>
          </w:tcPr>
          <w:p w:rsidR="001A65CE" w:rsidRPr="004D3589" w:rsidRDefault="001A65CE" w:rsidP="00724E24">
            <w:pPr>
              <w:jc w:val="center"/>
              <w:rPr>
                <w:b/>
              </w:rPr>
            </w:pPr>
            <w:r w:rsidRPr="004D3589">
              <w:rPr>
                <w:b/>
              </w:rPr>
              <w:t>Soil type</w:t>
            </w:r>
          </w:p>
        </w:tc>
        <w:tc>
          <w:tcPr>
            <w:tcW w:w="4917" w:type="dxa"/>
            <w:tcBorders>
              <w:top w:val="single" w:sz="4" w:space="0" w:color="auto"/>
              <w:bottom w:val="single" w:sz="4" w:space="0" w:color="auto"/>
            </w:tcBorders>
            <w:vAlign w:val="center"/>
          </w:tcPr>
          <w:p w:rsidR="001A65CE" w:rsidRPr="004D3589" w:rsidRDefault="001A65CE" w:rsidP="00724E24">
            <w:pPr>
              <w:jc w:val="center"/>
              <w:rPr>
                <w:b/>
              </w:rPr>
            </w:pPr>
            <w:r w:rsidRPr="004D3589">
              <w:rPr>
                <w:b/>
              </w:rPr>
              <w:t>Soil parent material</w:t>
            </w:r>
          </w:p>
        </w:tc>
        <w:tc>
          <w:tcPr>
            <w:tcW w:w="1843" w:type="dxa"/>
            <w:tcBorders>
              <w:top w:val="single" w:sz="4" w:space="0" w:color="auto"/>
              <w:bottom w:val="single" w:sz="4" w:space="0" w:color="auto"/>
            </w:tcBorders>
            <w:vAlign w:val="center"/>
          </w:tcPr>
          <w:p w:rsidR="001A65CE" w:rsidRPr="004D3589" w:rsidRDefault="001A65CE" w:rsidP="00724E24">
            <w:pPr>
              <w:jc w:val="center"/>
              <w:rPr>
                <w:b/>
              </w:rPr>
            </w:pPr>
            <w:r w:rsidRPr="004D3589">
              <w:rPr>
                <w:b/>
              </w:rPr>
              <w:t>Soil classification</w:t>
            </w:r>
          </w:p>
          <w:p w:rsidR="001A65CE" w:rsidRPr="004D3589" w:rsidRDefault="001A65CE" w:rsidP="00724E24">
            <w:pPr>
              <w:jc w:val="center"/>
              <w:rPr>
                <w:b/>
              </w:rPr>
            </w:pPr>
            <w:r w:rsidRPr="004D3589">
              <w:rPr>
                <w:b/>
              </w:rPr>
              <w:t>(USDA, 1964)</w:t>
            </w:r>
          </w:p>
        </w:tc>
        <w:tc>
          <w:tcPr>
            <w:tcW w:w="3686" w:type="dxa"/>
            <w:tcBorders>
              <w:top w:val="single" w:sz="4" w:space="0" w:color="auto"/>
              <w:bottom w:val="single" w:sz="4" w:space="0" w:color="auto"/>
            </w:tcBorders>
            <w:vAlign w:val="center"/>
          </w:tcPr>
          <w:p w:rsidR="001A65CE" w:rsidRPr="004D3589" w:rsidRDefault="001A65CE" w:rsidP="00724E24">
            <w:pPr>
              <w:jc w:val="center"/>
              <w:rPr>
                <w:b/>
              </w:rPr>
            </w:pPr>
            <w:r>
              <w:rPr>
                <w:b/>
              </w:rPr>
              <w:t>Soil description</w:t>
            </w:r>
          </w:p>
        </w:tc>
      </w:tr>
      <w:tr w:rsidR="001A65CE" w:rsidRPr="004D3589" w:rsidTr="00724E24">
        <w:trPr>
          <w:trHeight w:val="794"/>
        </w:trPr>
        <w:tc>
          <w:tcPr>
            <w:tcW w:w="675" w:type="dxa"/>
            <w:tcBorders>
              <w:top w:val="single" w:sz="4" w:space="0" w:color="auto"/>
              <w:bottom w:val="single" w:sz="4" w:space="0" w:color="auto"/>
            </w:tcBorders>
          </w:tcPr>
          <w:p w:rsidR="001A65CE" w:rsidRPr="004D3589" w:rsidRDefault="001A65CE" w:rsidP="00724E24">
            <w:pPr>
              <w:jc w:val="center"/>
              <w:rPr>
                <w:sz w:val="20"/>
                <w:szCs w:val="20"/>
              </w:rPr>
            </w:pPr>
            <w:r w:rsidRPr="004D3589">
              <w:rPr>
                <w:sz w:val="20"/>
                <w:szCs w:val="20"/>
              </w:rPr>
              <w:t>B2</w:t>
            </w:r>
          </w:p>
        </w:tc>
        <w:tc>
          <w:tcPr>
            <w:tcW w:w="3021" w:type="dxa"/>
            <w:tcBorders>
              <w:top w:val="single" w:sz="4" w:space="0" w:color="auto"/>
              <w:bottom w:val="single" w:sz="4" w:space="0" w:color="auto"/>
            </w:tcBorders>
          </w:tcPr>
          <w:p w:rsidR="001A65CE" w:rsidRPr="004D3589" w:rsidRDefault="001A65CE" w:rsidP="00724E24">
            <w:pPr>
              <w:rPr>
                <w:sz w:val="20"/>
                <w:szCs w:val="20"/>
              </w:rPr>
            </w:pPr>
            <w:r w:rsidRPr="004D3589">
              <w:rPr>
                <w:sz w:val="20"/>
                <w:szCs w:val="20"/>
              </w:rPr>
              <w:t>Yellowish brown soils of arid and semi-arid tropics</w:t>
            </w:r>
          </w:p>
        </w:tc>
        <w:tc>
          <w:tcPr>
            <w:tcW w:w="4917" w:type="dxa"/>
            <w:tcBorders>
              <w:top w:val="single" w:sz="4" w:space="0" w:color="auto"/>
              <w:bottom w:val="single" w:sz="4" w:space="0" w:color="auto"/>
            </w:tcBorders>
          </w:tcPr>
          <w:p w:rsidR="001A65CE" w:rsidRPr="004D3589" w:rsidRDefault="001A65CE" w:rsidP="00724E24">
            <w:pPr>
              <w:rPr>
                <w:sz w:val="20"/>
                <w:szCs w:val="20"/>
              </w:rPr>
            </w:pPr>
            <w:r w:rsidRPr="004D3589">
              <w:rPr>
                <w:sz w:val="20"/>
                <w:szCs w:val="20"/>
              </w:rPr>
              <w:t>Pleistocene sandy deposits (</w:t>
            </w:r>
            <w:proofErr w:type="spellStart"/>
            <w:r w:rsidRPr="004D3589">
              <w:rPr>
                <w:sz w:val="20"/>
                <w:szCs w:val="20"/>
              </w:rPr>
              <w:t>Zurmi</w:t>
            </w:r>
            <w:proofErr w:type="spellEnd"/>
            <w:r w:rsidRPr="004D3589">
              <w:rPr>
                <w:sz w:val="20"/>
                <w:szCs w:val="20"/>
              </w:rPr>
              <w:t xml:space="preserve">, </w:t>
            </w:r>
            <w:proofErr w:type="spellStart"/>
            <w:r w:rsidRPr="004D3589">
              <w:rPr>
                <w:sz w:val="20"/>
                <w:szCs w:val="20"/>
              </w:rPr>
              <w:t>Rabah</w:t>
            </w:r>
            <w:proofErr w:type="spellEnd"/>
            <w:r w:rsidRPr="004D3589">
              <w:rPr>
                <w:sz w:val="20"/>
                <w:szCs w:val="20"/>
              </w:rPr>
              <w:t xml:space="preserve">, </w:t>
            </w:r>
            <w:proofErr w:type="spellStart"/>
            <w:r w:rsidRPr="004D3589">
              <w:rPr>
                <w:sz w:val="20"/>
                <w:szCs w:val="20"/>
              </w:rPr>
              <w:t>Talata</w:t>
            </w:r>
            <w:proofErr w:type="spellEnd"/>
            <w:r w:rsidRPr="004D3589">
              <w:rPr>
                <w:sz w:val="20"/>
                <w:szCs w:val="20"/>
              </w:rPr>
              <w:t xml:space="preserve"> Formations)</w:t>
            </w:r>
          </w:p>
        </w:tc>
        <w:tc>
          <w:tcPr>
            <w:tcW w:w="1843" w:type="dxa"/>
            <w:tcBorders>
              <w:top w:val="single"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Quartzipsamment</w:t>
            </w:r>
            <w:proofErr w:type="spellEnd"/>
          </w:p>
        </w:tc>
        <w:tc>
          <w:tcPr>
            <w:tcW w:w="3686" w:type="dxa"/>
            <w:tcBorders>
              <w:top w:val="single" w:sz="4" w:space="0" w:color="auto"/>
              <w:bottom w:val="single" w:sz="4" w:space="0" w:color="auto"/>
            </w:tcBorders>
          </w:tcPr>
          <w:p w:rsidR="001A65CE" w:rsidRPr="004D3589" w:rsidRDefault="001A65CE" w:rsidP="00724E24">
            <w:pPr>
              <w:rPr>
                <w:sz w:val="20"/>
                <w:szCs w:val="20"/>
              </w:rPr>
            </w:pPr>
            <w:r w:rsidRPr="004D3589">
              <w:rPr>
                <w:sz w:val="20"/>
                <w:szCs w:val="20"/>
              </w:rPr>
              <w:t>Sandy. Low AWC and rapid infiltration</w:t>
            </w:r>
          </w:p>
        </w:tc>
      </w:tr>
      <w:tr w:rsidR="001A65CE" w:rsidRPr="004D3589" w:rsidTr="00724E24">
        <w:trPr>
          <w:trHeight w:val="794"/>
        </w:trPr>
        <w:tc>
          <w:tcPr>
            <w:tcW w:w="675" w:type="dxa"/>
            <w:tcBorders>
              <w:top w:val="single" w:sz="4" w:space="0" w:color="auto"/>
              <w:bottom w:val="dashSmallGap" w:sz="4" w:space="0" w:color="auto"/>
            </w:tcBorders>
          </w:tcPr>
          <w:p w:rsidR="001A65CE" w:rsidRPr="004D3589" w:rsidRDefault="001A65CE" w:rsidP="00724E24">
            <w:pPr>
              <w:jc w:val="center"/>
              <w:rPr>
                <w:i/>
                <w:sz w:val="20"/>
                <w:szCs w:val="20"/>
              </w:rPr>
            </w:pPr>
            <w:r w:rsidRPr="004D3589">
              <w:rPr>
                <w:i/>
                <w:sz w:val="20"/>
                <w:szCs w:val="20"/>
              </w:rPr>
              <w:t>F1</w:t>
            </w:r>
          </w:p>
        </w:tc>
        <w:tc>
          <w:tcPr>
            <w:tcW w:w="3021" w:type="dxa"/>
            <w:tcBorders>
              <w:top w:val="single" w:sz="4" w:space="0" w:color="auto"/>
              <w:bottom w:val="dashSmallGap" w:sz="4" w:space="0" w:color="auto"/>
            </w:tcBorders>
          </w:tcPr>
          <w:p w:rsidR="001A65CE" w:rsidRPr="004D3589" w:rsidRDefault="001A65CE" w:rsidP="00724E24">
            <w:pPr>
              <w:rPr>
                <w:i/>
                <w:sz w:val="20"/>
                <w:szCs w:val="20"/>
              </w:rPr>
            </w:pPr>
            <w:r w:rsidRPr="004D3589">
              <w:rPr>
                <w:i/>
                <w:sz w:val="20"/>
                <w:szCs w:val="20"/>
              </w:rPr>
              <w:t>Red Ferruginous Tropical soils</w:t>
            </w:r>
          </w:p>
        </w:tc>
        <w:tc>
          <w:tcPr>
            <w:tcW w:w="4917" w:type="dxa"/>
            <w:tcBorders>
              <w:top w:val="single" w:sz="4" w:space="0" w:color="auto"/>
              <w:bottom w:val="dashSmallGap" w:sz="4" w:space="0" w:color="auto"/>
            </w:tcBorders>
          </w:tcPr>
          <w:p w:rsidR="001A65CE" w:rsidRPr="004D3589" w:rsidRDefault="001A65CE" w:rsidP="00724E24">
            <w:pPr>
              <w:rPr>
                <w:i/>
                <w:sz w:val="20"/>
                <w:szCs w:val="20"/>
              </w:rPr>
            </w:pPr>
            <w:r w:rsidRPr="004D3589">
              <w:rPr>
                <w:i/>
                <w:sz w:val="20"/>
                <w:szCs w:val="20"/>
              </w:rPr>
              <w:t xml:space="preserve">Non-crystalline rocks or </w:t>
            </w:r>
            <w:proofErr w:type="spellStart"/>
            <w:r w:rsidRPr="004D3589">
              <w:rPr>
                <w:i/>
                <w:sz w:val="20"/>
                <w:szCs w:val="20"/>
              </w:rPr>
              <w:t>quartzites</w:t>
            </w:r>
            <w:proofErr w:type="spellEnd"/>
          </w:p>
        </w:tc>
        <w:tc>
          <w:tcPr>
            <w:tcW w:w="1843" w:type="dxa"/>
            <w:tcBorders>
              <w:top w:val="single" w:sz="4" w:space="0" w:color="auto"/>
              <w:bottom w:val="dashSmallGap" w:sz="4" w:space="0" w:color="auto"/>
            </w:tcBorders>
          </w:tcPr>
          <w:p w:rsidR="001A65CE" w:rsidRPr="004D3589" w:rsidRDefault="001A65CE" w:rsidP="00724E24">
            <w:pPr>
              <w:rPr>
                <w:i/>
                <w:sz w:val="20"/>
                <w:szCs w:val="20"/>
              </w:rPr>
            </w:pPr>
            <w:proofErr w:type="spellStart"/>
            <w:r w:rsidRPr="004D3589">
              <w:rPr>
                <w:i/>
                <w:sz w:val="20"/>
                <w:szCs w:val="20"/>
              </w:rPr>
              <w:t>unclasssified</w:t>
            </w:r>
            <w:proofErr w:type="spellEnd"/>
          </w:p>
        </w:tc>
        <w:tc>
          <w:tcPr>
            <w:tcW w:w="3686" w:type="dxa"/>
            <w:tcBorders>
              <w:top w:val="single" w:sz="4" w:space="0" w:color="auto"/>
              <w:bottom w:val="dashSmallGap" w:sz="4" w:space="0" w:color="auto"/>
            </w:tcBorders>
          </w:tcPr>
          <w:p w:rsidR="001A65CE" w:rsidRPr="004D3589" w:rsidRDefault="001A65CE" w:rsidP="00724E24">
            <w:pPr>
              <w:rPr>
                <w:i/>
                <w:sz w:val="20"/>
                <w:szCs w:val="20"/>
              </w:rPr>
            </w:pPr>
            <w:r w:rsidRPr="004D3589">
              <w:rPr>
                <w:i/>
                <w:sz w:val="20"/>
                <w:szCs w:val="20"/>
              </w:rPr>
              <w:t>Fine loamy sand over sandy loam. Moderate AWC, infiltration. Acid. Low topsoil CEC, moderate subsoil</w:t>
            </w:r>
          </w:p>
        </w:tc>
      </w:tr>
      <w:tr w:rsidR="001A65CE" w:rsidRPr="004D3589" w:rsidTr="00724E24">
        <w:trPr>
          <w:trHeight w:val="794"/>
        </w:trPr>
        <w:tc>
          <w:tcPr>
            <w:tcW w:w="675" w:type="dxa"/>
            <w:tcBorders>
              <w:top w:val="dashSmallGap" w:sz="4" w:space="0" w:color="auto"/>
              <w:bottom w:val="dashSmallGap" w:sz="4" w:space="0" w:color="auto"/>
            </w:tcBorders>
          </w:tcPr>
          <w:p w:rsidR="001A65CE" w:rsidRPr="004D3589" w:rsidRDefault="001A65CE" w:rsidP="00724E24">
            <w:pPr>
              <w:jc w:val="center"/>
              <w:rPr>
                <w:sz w:val="20"/>
                <w:szCs w:val="20"/>
              </w:rPr>
            </w:pPr>
            <w:r w:rsidRPr="004D3589">
              <w:rPr>
                <w:sz w:val="20"/>
                <w:szCs w:val="20"/>
              </w:rPr>
              <w:t>F2</w:t>
            </w:r>
          </w:p>
        </w:tc>
        <w:tc>
          <w:tcPr>
            <w:tcW w:w="3021" w:type="dxa"/>
            <w:tcBorders>
              <w:top w:val="dashSmallGap" w:sz="4" w:space="0" w:color="auto"/>
              <w:bottom w:val="dashSmallGap" w:sz="4" w:space="0" w:color="auto"/>
            </w:tcBorders>
          </w:tcPr>
          <w:p w:rsidR="001A65CE" w:rsidRPr="004D3589" w:rsidRDefault="001A65CE" w:rsidP="00724E24">
            <w:pPr>
              <w:rPr>
                <w:sz w:val="20"/>
                <w:szCs w:val="20"/>
              </w:rPr>
            </w:pPr>
            <w:r w:rsidRPr="004D3589">
              <w:rPr>
                <w:sz w:val="20"/>
                <w:szCs w:val="20"/>
              </w:rPr>
              <w:t>Reddish brown Ferruginous Tropical soils</w:t>
            </w:r>
          </w:p>
        </w:tc>
        <w:tc>
          <w:tcPr>
            <w:tcW w:w="4917" w:type="dxa"/>
            <w:tcBorders>
              <w:top w:val="dashSmallGap" w:sz="4" w:space="0" w:color="auto"/>
              <w:bottom w:val="dashSmallGap" w:sz="4" w:space="0" w:color="auto"/>
            </w:tcBorders>
          </w:tcPr>
          <w:p w:rsidR="001A65CE" w:rsidRPr="004D3589" w:rsidRDefault="001A65CE" w:rsidP="00724E24">
            <w:pPr>
              <w:rPr>
                <w:sz w:val="20"/>
                <w:szCs w:val="20"/>
              </w:rPr>
            </w:pPr>
            <w:r w:rsidRPr="004D3589">
              <w:rPr>
                <w:sz w:val="20"/>
                <w:szCs w:val="20"/>
              </w:rPr>
              <w:t>Unconsolidated sediments; river terrace material</w:t>
            </w:r>
          </w:p>
        </w:tc>
        <w:tc>
          <w:tcPr>
            <w:tcW w:w="1843" w:type="dxa"/>
            <w:tcBorders>
              <w:top w:val="dashSmallGap" w:sz="4" w:space="0" w:color="auto"/>
              <w:bottom w:val="dashSmallGap" w:sz="4" w:space="0" w:color="auto"/>
            </w:tcBorders>
          </w:tcPr>
          <w:p w:rsidR="001A65CE" w:rsidRPr="004D3589" w:rsidRDefault="001A65CE" w:rsidP="00724E24">
            <w:pPr>
              <w:rPr>
                <w:sz w:val="20"/>
                <w:szCs w:val="20"/>
              </w:rPr>
            </w:pPr>
            <w:proofErr w:type="spellStart"/>
            <w:r w:rsidRPr="004D3589">
              <w:rPr>
                <w:sz w:val="20"/>
                <w:szCs w:val="20"/>
              </w:rPr>
              <w:t>Vetustalf</w:t>
            </w:r>
            <w:proofErr w:type="spellEnd"/>
          </w:p>
        </w:tc>
        <w:tc>
          <w:tcPr>
            <w:tcW w:w="3686" w:type="dxa"/>
            <w:tcBorders>
              <w:top w:val="dashSmallGap" w:sz="4" w:space="0" w:color="auto"/>
              <w:bottom w:val="dashSmallGap" w:sz="4" w:space="0" w:color="auto"/>
            </w:tcBorders>
          </w:tcPr>
          <w:p w:rsidR="001A65CE" w:rsidRPr="004D3589" w:rsidRDefault="001A65CE" w:rsidP="00724E24">
            <w:pPr>
              <w:rPr>
                <w:sz w:val="20"/>
                <w:szCs w:val="20"/>
              </w:rPr>
            </w:pPr>
            <w:r>
              <w:rPr>
                <w:sz w:val="20"/>
                <w:szCs w:val="20"/>
              </w:rPr>
              <w:t>Fine loamy sand, sandy loam, over sandy clay loam. Acid</w:t>
            </w:r>
            <w:r w:rsidRPr="00151C67">
              <w:rPr>
                <w:sz w:val="20"/>
                <w:szCs w:val="20"/>
              </w:rPr>
              <w:t>. Low topsoil CEC, moderate subsoil</w:t>
            </w:r>
            <w:r>
              <w:rPr>
                <w:sz w:val="20"/>
                <w:szCs w:val="20"/>
              </w:rPr>
              <w:t>.  Moderate AWC, infiltration</w:t>
            </w:r>
          </w:p>
        </w:tc>
      </w:tr>
      <w:tr w:rsidR="001A65CE" w:rsidRPr="004D3589" w:rsidTr="00724E24">
        <w:trPr>
          <w:trHeight w:val="794"/>
        </w:trPr>
        <w:tc>
          <w:tcPr>
            <w:tcW w:w="675" w:type="dxa"/>
            <w:tcBorders>
              <w:top w:val="dashSmallGap" w:sz="4" w:space="0" w:color="auto"/>
              <w:bottom w:val="dashSmallGap" w:sz="4" w:space="0" w:color="auto"/>
            </w:tcBorders>
          </w:tcPr>
          <w:p w:rsidR="001A65CE" w:rsidRPr="004D3589" w:rsidRDefault="001A65CE" w:rsidP="00724E24">
            <w:pPr>
              <w:jc w:val="center"/>
              <w:rPr>
                <w:sz w:val="20"/>
                <w:szCs w:val="20"/>
              </w:rPr>
            </w:pPr>
            <w:r w:rsidRPr="004D3589">
              <w:rPr>
                <w:sz w:val="20"/>
                <w:szCs w:val="20"/>
              </w:rPr>
              <w:t>F3</w:t>
            </w:r>
          </w:p>
        </w:tc>
        <w:tc>
          <w:tcPr>
            <w:tcW w:w="3021" w:type="dxa"/>
            <w:tcBorders>
              <w:top w:val="dashSmallGap" w:sz="4" w:space="0" w:color="auto"/>
              <w:bottom w:val="dashSmallGap" w:sz="4" w:space="0" w:color="auto"/>
            </w:tcBorders>
          </w:tcPr>
          <w:p w:rsidR="001A65CE" w:rsidRPr="004D3589" w:rsidRDefault="001A65CE" w:rsidP="00724E24">
            <w:pPr>
              <w:rPr>
                <w:sz w:val="20"/>
                <w:szCs w:val="20"/>
              </w:rPr>
            </w:pPr>
            <w:r w:rsidRPr="004D3589">
              <w:rPr>
                <w:sz w:val="20"/>
                <w:szCs w:val="20"/>
              </w:rPr>
              <w:t>Yellowish brown Ferruginous Tropical soils</w:t>
            </w:r>
          </w:p>
        </w:tc>
        <w:tc>
          <w:tcPr>
            <w:tcW w:w="4917" w:type="dxa"/>
            <w:tcBorders>
              <w:top w:val="dashSmallGap" w:sz="4" w:space="0" w:color="auto"/>
              <w:bottom w:val="dashSmallGap" w:sz="4" w:space="0" w:color="auto"/>
            </w:tcBorders>
          </w:tcPr>
          <w:p w:rsidR="001A65CE" w:rsidRPr="004D3589" w:rsidRDefault="001A65CE" w:rsidP="00724E24">
            <w:pPr>
              <w:rPr>
                <w:sz w:val="20"/>
                <w:szCs w:val="20"/>
              </w:rPr>
            </w:pPr>
            <w:r w:rsidRPr="004D3589">
              <w:rPr>
                <w:sz w:val="20"/>
                <w:szCs w:val="20"/>
              </w:rPr>
              <w:t>Unconsolidated sediments (</w:t>
            </w:r>
            <w:proofErr w:type="spellStart"/>
            <w:r w:rsidRPr="004D3589">
              <w:rPr>
                <w:sz w:val="20"/>
                <w:szCs w:val="20"/>
              </w:rPr>
              <w:t>Zurmi</w:t>
            </w:r>
            <w:proofErr w:type="spellEnd"/>
            <w:r w:rsidRPr="004D3589">
              <w:rPr>
                <w:sz w:val="20"/>
                <w:szCs w:val="20"/>
              </w:rPr>
              <w:t xml:space="preserve">, </w:t>
            </w:r>
            <w:proofErr w:type="spellStart"/>
            <w:r w:rsidRPr="004D3589">
              <w:rPr>
                <w:sz w:val="20"/>
                <w:szCs w:val="20"/>
              </w:rPr>
              <w:t>Rabah</w:t>
            </w:r>
            <w:proofErr w:type="spellEnd"/>
            <w:r w:rsidRPr="004D3589">
              <w:rPr>
                <w:sz w:val="20"/>
                <w:szCs w:val="20"/>
              </w:rPr>
              <w:t xml:space="preserve"> Formations)</w:t>
            </w:r>
          </w:p>
        </w:tc>
        <w:tc>
          <w:tcPr>
            <w:tcW w:w="1843" w:type="dxa"/>
            <w:tcBorders>
              <w:top w:val="dashSmallGap" w:sz="4" w:space="0" w:color="auto"/>
              <w:bottom w:val="dashSmallGap" w:sz="4" w:space="0" w:color="auto"/>
            </w:tcBorders>
          </w:tcPr>
          <w:p w:rsidR="001A65CE" w:rsidRPr="004D3589" w:rsidRDefault="001A65CE" w:rsidP="00724E24">
            <w:pPr>
              <w:rPr>
                <w:sz w:val="20"/>
                <w:szCs w:val="20"/>
              </w:rPr>
            </w:pPr>
            <w:proofErr w:type="spellStart"/>
            <w:r w:rsidRPr="004D3589">
              <w:rPr>
                <w:sz w:val="20"/>
                <w:szCs w:val="20"/>
              </w:rPr>
              <w:t>Vetustalf</w:t>
            </w:r>
            <w:proofErr w:type="spellEnd"/>
          </w:p>
          <w:p w:rsidR="001A65CE" w:rsidRPr="004D3589" w:rsidRDefault="001A65CE" w:rsidP="00724E24">
            <w:pPr>
              <w:rPr>
                <w:sz w:val="20"/>
                <w:szCs w:val="20"/>
              </w:rPr>
            </w:pPr>
          </w:p>
        </w:tc>
        <w:tc>
          <w:tcPr>
            <w:tcW w:w="3686" w:type="dxa"/>
            <w:tcBorders>
              <w:top w:val="dashSmallGap" w:sz="4" w:space="0" w:color="auto"/>
              <w:bottom w:val="dashSmallGap" w:sz="4" w:space="0" w:color="auto"/>
            </w:tcBorders>
          </w:tcPr>
          <w:p w:rsidR="001A65CE" w:rsidRPr="004D3589" w:rsidRDefault="001A65CE" w:rsidP="00724E24">
            <w:pPr>
              <w:rPr>
                <w:sz w:val="20"/>
                <w:szCs w:val="20"/>
              </w:rPr>
            </w:pPr>
            <w:r>
              <w:rPr>
                <w:sz w:val="20"/>
                <w:szCs w:val="20"/>
              </w:rPr>
              <w:t>Fine sand, loamy sand over loamy sand, sandy loam. Acid</w:t>
            </w:r>
            <w:r w:rsidRPr="00151C67">
              <w:rPr>
                <w:sz w:val="20"/>
                <w:szCs w:val="20"/>
              </w:rPr>
              <w:t>. Low topsoil CEC, moderate subsoil</w:t>
            </w:r>
            <w:r>
              <w:rPr>
                <w:sz w:val="20"/>
                <w:szCs w:val="20"/>
              </w:rPr>
              <w:t>.  Moderate AWC, rapid infiltration</w:t>
            </w:r>
          </w:p>
        </w:tc>
      </w:tr>
      <w:tr w:rsidR="001A65CE" w:rsidRPr="004D3589" w:rsidTr="00724E24">
        <w:trPr>
          <w:trHeight w:val="794"/>
        </w:trPr>
        <w:tc>
          <w:tcPr>
            <w:tcW w:w="675" w:type="dxa"/>
            <w:tcBorders>
              <w:top w:val="dashSmallGap" w:sz="4" w:space="0" w:color="auto"/>
              <w:bottom w:val="dashSmallGap" w:sz="4" w:space="0" w:color="auto"/>
            </w:tcBorders>
          </w:tcPr>
          <w:p w:rsidR="001A65CE" w:rsidRPr="004D3589" w:rsidRDefault="001A65CE" w:rsidP="00724E24">
            <w:pPr>
              <w:jc w:val="center"/>
              <w:rPr>
                <w:sz w:val="20"/>
                <w:szCs w:val="20"/>
              </w:rPr>
            </w:pPr>
            <w:r w:rsidRPr="004D3589">
              <w:rPr>
                <w:sz w:val="20"/>
                <w:szCs w:val="20"/>
              </w:rPr>
              <w:t>F4</w:t>
            </w:r>
          </w:p>
        </w:tc>
        <w:tc>
          <w:tcPr>
            <w:tcW w:w="3021" w:type="dxa"/>
            <w:tcBorders>
              <w:top w:val="dashSmallGap" w:sz="4" w:space="0" w:color="auto"/>
              <w:bottom w:val="dashSmallGap" w:sz="4" w:space="0" w:color="auto"/>
            </w:tcBorders>
          </w:tcPr>
          <w:p w:rsidR="001A65CE" w:rsidRPr="004D3589" w:rsidRDefault="001A65CE" w:rsidP="00724E24">
            <w:pPr>
              <w:rPr>
                <w:sz w:val="20"/>
                <w:szCs w:val="20"/>
              </w:rPr>
            </w:pPr>
            <w:r w:rsidRPr="004D3589">
              <w:rPr>
                <w:sz w:val="20"/>
                <w:szCs w:val="20"/>
              </w:rPr>
              <w:t>Yellowish brown Ferruginous Tropical soils</w:t>
            </w:r>
          </w:p>
        </w:tc>
        <w:tc>
          <w:tcPr>
            <w:tcW w:w="4917" w:type="dxa"/>
            <w:tcBorders>
              <w:top w:val="dashSmallGap" w:sz="4" w:space="0" w:color="auto"/>
              <w:bottom w:val="dashSmallGap" w:sz="4" w:space="0" w:color="auto"/>
            </w:tcBorders>
          </w:tcPr>
          <w:p w:rsidR="001A65CE" w:rsidRPr="004D3589" w:rsidRDefault="001A65CE" w:rsidP="00724E24">
            <w:pPr>
              <w:rPr>
                <w:sz w:val="20"/>
                <w:szCs w:val="20"/>
              </w:rPr>
            </w:pPr>
            <w:r w:rsidRPr="004D3589">
              <w:rPr>
                <w:sz w:val="20"/>
                <w:szCs w:val="20"/>
              </w:rPr>
              <w:t>Acid crystalline rocks</w:t>
            </w:r>
          </w:p>
        </w:tc>
        <w:tc>
          <w:tcPr>
            <w:tcW w:w="1843" w:type="dxa"/>
            <w:tcBorders>
              <w:top w:val="dashSmallGap" w:sz="4" w:space="0" w:color="auto"/>
              <w:bottom w:val="dashSmallGap" w:sz="4" w:space="0" w:color="auto"/>
            </w:tcBorders>
          </w:tcPr>
          <w:p w:rsidR="001A65CE" w:rsidRPr="004D3589" w:rsidRDefault="001A65CE" w:rsidP="00724E24">
            <w:pPr>
              <w:rPr>
                <w:sz w:val="20"/>
                <w:szCs w:val="20"/>
              </w:rPr>
            </w:pPr>
            <w:proofErr w:type="spellStart"/>
            <w:r w:rsidRPr="004D3589">
              <w:rPr>
                <w:sz w:val="20"/>
                <w:szCs w:val="20"/>
              </w:rPr>
              <w:t>Vetustalf</w:t>
            </w:r>
            <w:proofErr w:type="spellEnd"/>
          </w:p>
        </w:tc>
        <w:tc>
          <w:tcPr>
            <w:tcW w:w="3686" w:type="dxa"/>
            <w:tcBorders>
              <w:top w:val="dashSmallGap" w:sz="4" w:space="0" w:color="auto"/>
              <w:bottom w:val="dashSmallGap" w:sz="4" w:space="0" w:color="auto"/>
            </w:tcBorders>
          </w:tcPr>
          <w:p w:rsidR="001A65CE" w:rsidRPr="004D3589" w:rsidRDefault="001A65CE" w:rsidP="00724E24">
            <w:pPr>
              <w:jc w:val="both"/>
              <w:rPr>
                <w:sz w:val="20"/>
                <w:szCs w:val="20"/>
              </w:rPr>
            </w:pPr>
            <w:r>
              <w:rPr>
                <w:sz w:val="20"/>
                <w:szCs w:val="20"/>
              </w:rPr>
              <w:t>Fine sandy loam over sandy clay loam. Acid</w:t>
            </w:r>
            <w:r w:rsidRPr="00151C67">
              <w:rPr>
                <w:sz w:val="20"/>
                <w:szCs w:val="20"/>
              </w:rPr>
              <w:t>. Low topsoil CEC, moderate subsoil</w:t>
            </w:r>
            <w:r>
              <w:rPr>
                <w:sz w:val="20"/>
                <w:szCs w:val="20"/>
              </w:rPr>
              <w:t>.  Moderate AWC, slow infiltration</w:t>
            </w:r>
          </w:p>
        </w:tc>
      </w:tr>
      <w:tr w:rsidR="001A65CE" w:rsidRPr="004D3589" w:rsidTr="00724E24">
        <w:trPr>
          <w:trHeight w:val="794"/>
        </w:trPr>
        <w:tc>
          <w:tcPr>
            <w:tcW w:w="675" w:type="dxa"/>
            <w:tcBorders>
              <w:top w:val="dashSmallGap" w:sz="4" w:space="0" w:color="auto"/>
              <w:bottom w:val="single" w:sz="4" w:space="0" w:color="auto"/>
            </w:tcBorders>
          </w:tcPr>
          <w:p w:rsidR="001A65CE" w:rsidRPr="004D3589" w:rsidRDefault="001A65CE" w:rsidP="00724E24">
            <w:pPr>
              <w:jc w:val="center"/>
              <w:rPr>
                <w:sz w:val="20"/>
                <w:szCs w:val="20"/>
              </w:rPr>
            </w:pPr>
            <w:r w:rsidRPr="004D3589">
              <w:rPr>
                <w:sz w:val="20"/>
                <w:szCs w:val="20"/>
              </w:rPr>
              <w:t>F5</w:t>
            </w:r>
          </w:p>
        </w:tc>
        <w:tc>
          <w:tcPr>
            <w:tcW w:w="3021"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Dark reddish brown Ferruginous Tropical soils</w:t>
            </w:r>
          </w:p>
        </w:tc>
        <w:tc>
          <w:tcPr>
            <w:tcW w:w="4917"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Ferromagnesian rocks</w:t>
            </w:r>
          </w:p>
        </w:tc>
        <w:tc>
          <w:tcPr>
            <w:tcW w:w="1843" w:type="dxa"/>
            <w:tcBorders>
              <w:top w:val="dashSmallGap"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Vetustalf</w:t>
            </w:r>
            <w:proofErr w:type="spellEnd"/>
          </w:p>
        </w:tc>
        <w:tc>
          <w:tcPr>
            <w:tcW w:w="3686" w:type="dxa"/>
            <w:tcBorders>
              <w:top w:val="dashSmallGap" w:sz="4" w:space="0" w:color="auto"/>
              <w:bottom w:val="single" w:sz="4" w:space="0" w:color="auto"/>
            </w:tcBorders>
          </w:tcPr>
          <w:p w:rsidR="001A65CE" w:rsidRPr="004D3589" w:rsidRDefault="001A65CE" w:rsidP="00724E24">
            <w:pPr>
              <w:rPr>
                <w:sz w:val="20"/>
                <w:szCs w:val="20"/>
              </w:rPr>
            </w:pPr>
            <w:r>
              <w:rPr>
                <w:sz w:val="20"/>
                <w:szCs w:val="20"/>
              </w:rPr>
              <w:t>Sandy clay loam over sandy clay. Neutral. Moderate AWC, infiltration</w:t>
            </w:r>
          </w:p>
        </w:tc>
      </w:tr>
      <w:tr w:rsidR="001A65CE" w:rsidRPr="004D3589" w:rsidTr="00724E24">
        <w:trPr>
          <w:trHeight w:val="794"/>
        </w:trPr>
        <w:tc>
          <w:tcPr>
            <w:tcW w:w="675" w:type="dxa"/>
            <w:tcBorders>
              <w:top w:val="single" w:sz="4" w:space="0" w:color="auto"/>
              <w:bottom w:val="dashSmallGap" w:sz="4" w:space="0" w:color="auto"/>
            </w:tcBorders>
          </w:tcPr>
          <w:p w:rsidR="001A65CE" w:rsidRPr="00940584" w:rsidRDefault="001A65CE" w:rsidP="00724E24">
            <w:pPr>
              <w:jc w:val="center"/>
              <w:rPr>
                <w:i/>
                <w:sz w:val="20"/>
                <w:szCs w:val="20"/>
              </w:rPr>
            </w:pPr>
            <w:r w:rsidRPr="00940584">
              <w:rPr>
                <w:i/>
                <w:sz w:val="20"/>
                <w:szCs w:val="20"/>
              </w:rPr>
              <w:t>K2</w:t>
            </w:r>
          </w:p>
        </w:tc>
        <w:tc>
          <w:tcPr>
            <w:tcW w:w="3021" w:type="dxa"/>
            <w:tcBorders>
              <w:top w:val="single" w:sz="4" w:space="0" w:color="auto"/>
              <w:bottom w:val="dashSmallGap" w:sz="4" w:space="0" w:color="auto"/>
            </w:tcBorders>
          </w:tcPr>
          <w:p w:rsidR="001A65CE" w:rsidRPr="00940584" w:rsidRDefault="001A65CE" w:rsidP="00724E24">
            <w:pPr>
              <w:rPr>
                <w:i/>
                <w:sz w:val="20"/>
                <w:szCs w:val="20"/>
              </w:rPr>
            </w:pPr>
            <w:r w:rsidRPr="00940584">
              <w:rPr>
                <w:i/>
                <w:sz w:val="20"/>
                <w:szCs w:val="20"/>
              </w:rPr>
              <w:t xml:space="preserve">Leached yellowish brown </w:t>
            </w:r>
            <w:proofErr w:type="spellStart"/>
            <w:r w:rsidRPr="00940584">
              <w:rPr>
                <w:i/>
                <w:sz w:val="20"/>
                <w:szCs w:val="20"/>
              </w:rPr>
              <w:t>kaolinitic</w:t>
            </w:r>
            <w:proofErr w:type="spellEnd"/>
            <w:r w:rsidRPr="00940584">
              <w:rPr>
                <w:i/>
                <w:sz w:val="20"/>
                <w:szCs w:val="20"/>
              </w:rPr>
              <w:t xml:space="preserve"> soils</w:t>
            </w:r>
          </w:p>
        </w:tc>
        <w:tc>
          <w:tcPr>
            <w:tcW w:w="4917" w:type="dxa"/>
            <w:tcBorders>
              <w:top w:val="single" w:sz="4" w:space="0" w:color="auto"/>
              <w:bottom w:val="dashSmallGap" w:sz="4" w:space="0" w:color="auto"/>
            </w:tcBorders>
          </w:tcPr>
          <w:p w:rsidR="001A65CE" w:rsidRPr="00940584" w:rsidRDefault="001A65CE" w:rsidP="00724E24">
            <w:pPr>
              <w:rPr>
                <w:i/>
                <w:sz w:val="20"/>
                <w:szCs w:val="20"/>
              </w:rPr>
            </w:pPr>
            <w:proofErr w:type="spellStart"/>
            <w:r w:rsidRPr="00940584">
              <w:rPr>
                <w:i/>
                <w:sz w:val="20"/>
                <w:szCs w:val="20"/>
              </w:rPr>
              <w:t>Rabah</w:t>
            </w:r>
            <w:proofErr w:type="spellEnd"/>
            <w:r w:rsidRPr="00940584">
              <w:rPr>
                <w:i/>
                <w:sz w:val="20"/>
                <w:szCs w:val="20"/>
              </w:rPr>
              <w:t xml:space="preserve">, </w:t>
            </w:r>
            <w:proofErr w:type="spellStart"/>
            <w:r w:rsidRPr="00940584">
              <w:rPr>
                <w:i/>
                <w:sz w:val="20"/>
                <w:szCs w:val="20"/>
              </w:rPr>
              <w:t>Sokoto</w:t>
            </w:r>
            <w:proofErr w:type="spellEnd"/>
            <w:r w:rsidRPr="00940584">
              <w:rPr>
                <w:i/>
                <w:sz w:val="20"/>
                <w:szCs w:val="20"/>
              </w:rPr>
              <w:t xml:space="preserve"> Formations</w:t>
            </w:r>
          </w:p>
        </w:tc>
        <w:tc>
          <w:tcPr>
            <w:tcW w:w="1843" w:type="dxa"/>
            <w:tcBorders>
              <w:top w:val="single" w:sz="4" w:space="0" w:color="auto"/>
              <w:bottom w:val="dashSmallGap" w:sz="4" w:space="0" w:color="auto"/>
            </w:tcBorders>
          </w:tcPr>
          <w:p w:rsidR="001A65CE" w:rsidRPr="00940584" w:rsidRDefault="001A65CE" w:rsidP="00724E24">
            <w:pPr>
              <w:rPr>
                <w:i/>
                <w:sz w:val="20"/>
                <w:szCs w:val="20"/>
              </w:rPr>
            </w:pPr>
            <w:proofErr w:type="spellStart"/>
            <w:r w:rsidRPr="00940584">
              <w:rPr>
                <w:i/>
                <w:sz w:val="20"/>
                <w:szCs w:val="20"/>
              </w:rPr>
              <w:t>Normustult</w:t>
            </w:r>
            <w:proofErr w:type="spellEnd"/>
            <w:r w:rsidRPr="00940584">
              <w:rPr>
                <w:i/>
                <w:sz w:val="20"/>
                <w:szCs w:val="20"/>
              </w:rPr>
              <w:t xml:space="preserve">; </w:t>
            </w:r>
            <w:proofErr w:type="spellStart"/>
            <w:r w:rsidRPr="00940584">
              <w:rPr>
                <w:i/>
                <w:sz w:val="20"/>
                <w:szCs w:val="20"/>
              </w:rPr>
              <w:t>Vetustalf</w:t>
            </w:r>
            <w:proofErr w:type="spellEnd"/>
          </w:p>
        </w:tc>
        <w:tc>
          <w:tcPr>
            <w:tcW w:w="3686" w:type="dxa"/>
            <w:tcBorders>
              <w:top w:val="single" w:sz="4" w:space="0" w:color="auto"/>
              <w:bottom w:val="dashSmallGap" w:sz="4" w:space="0" w:color="auto"/>
            </w:tcBorders>
          </w:tcPr>
          <w:p w:rsidR="001A65CE" w:rsidRPr="00940584" w:rsidRDefault="001A65CE" w:rsidP="00724E24">
            <w:pPr>
              <w:rPr>
                <w:i/>
                <w:sz w:val="20"/>
                <w:szCs w:val="20"/>
              </w:rPr>
            </w:pPr>
            <w:r w:rsidRPr="00940584">
              <w:rPr>
                <w:i/>
                <w:sz w:val="20"/>
                <w:szCs w:val="20"/>
              </w:rPr>
              <w:t xml:space="preserve">Loamy fine sand over fine sandy loam. Low </w:t>
            </w:r>
            <w:proofErr w:type="spellStart"/>
            <w:r w:rsidRPr="00940584">
              <w:rPr>
                <w:i/>
                <w:sz w:val="20"/>
                <w:szCs w:val="20"/>
              </w:rPr>
              <w:t>CEC.Very</w:t>
            </w:r>
            <w:proofErr w:type="spellEnd"/>
            <w:r w:rsidRPr="00940584">
              <w:rPr>
                <w:i/>
                <w:sz w:val="20"/>
                <w:szCs w:val="20"/>
              </w:rPr>
              <w:t xml:space="preserve"> acid. Moderate AWC, slow infiltration</w:t>
            </w:r>
          </w:p>
        </w:tc>
      </w:tr>
      <w:tr w:rsidR="001A65CE" w:rsidRPr="004D3589" w:rsidTr="00724E24">
        <w:trPr>
          <w:trHeight w:val="794"/>
        </w:trPr>
        <w:tc>
          <w:tcPr>
            <w:tcW w:w="675" w:type="dxa"/>
            <w:tcBorders>
              <w:top w:val="dashSmallGap" w:sz="4" w:space="0" w:color="auto"/>
              <w:bottom w:val="single" w:sz="4" w:space="0" w:color="auto"/>
            </w:tcBorders>
          </w:tcPr>
          <w:p w:rsidR="001A65CE" w:rsidRPr="004D3589" w:rsidRDefault="001A65CE" w:rsidP="00724E24">
            <w:pPr>
              <w:jc w:val="center"/>
              <w:rPr>
                <w:sz w:val="20"/>
                <w:szCs w:val="20"/>
              </w:rPr>
            </w:pPr>
            <w:r w:rsidRPr="004D3589">
              <w:rPr>
                <w:sz w:val="20"/>
                <w:szCs w:val="20"/>
              </w:rPr>
              <w:t>K3</w:t>
            </w:r>
          </w:p>
        </w:tc>
        <w:tc>
          <w:tcPr>
            <w:tcW w:w="3021"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 xml:space="preserve">Leached red </w:t>
            </w:r>
            <w:proofErr w:type="spellStart"/>
            <w:r w:rsidRPr="004D3589">
              <w:rPr>
                <w:sz w:val="20"/>
                <w:szCs w:val="20"/>
              </w:rPr>
              <w:t>kaolinitic</w:t>
            </w:r>
            <w:proofErr w:type="spellEnd"/>
            <w:r w:rsidRPr="004D3589">
              <w:rPr>
                <w:sz w:val="20"/>
                <w:szCs w:val="20"/>
              </w:rPr>
              <w:t xml:space="preserve"> soils</w:t>
            </w:r>
          </w:p>
        </w:tc>
        <w:tc>
          <w:tcPr>
            <w:tcW w:w="4917" w:type="dxa"/>
            <w:tcBorders>
              <w:top w:val="dashSmallGap"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Sokoto</w:t>
            </w:r>
            <w:proofErr w:type="spellEnd"/>
            <w:r w:rsidRPr="004D3589">
              <w:rPr>
                <w:sz w:val="20"/>
                <w:szCs w:val="20"/>
              </w:rPr>
              <w:t xml:space="preserve"> sands over Cretaceous and Tertiary formations</w:t>
            </w:r>
          </w:p>
        </w:tc>
        <w:tc>
          <w:tcPr>
            <w:tcW w:w="1843" w:type="dxa"/>
            <w:tcBorders>
              <w:top w:val="dashSmallGap"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Normustult</w:t>
            </w:r>
            <w:proofErr w:type="spellEnd"/>
            <w:r w:rsidRPr="004D3589">
              <w:rPr>
                <w:sz w:val="20"/>
                <w:szCs w:val="20"/>
              </w:rPr>
              <w:t xml:space="preserve">; </w:t>
            </w:r>
            <w:proofErr w:type="spellStart"/>
            <w:r w:rsidRPr="004D3589">
              <w:rPr>
                <w:sz w:val="20"/>
                <w:szCs w:val="20"/>
              </w:rPr>
              <w:t>Vetustalf</w:t>
            </w:r>
            <w:proofErr w:type="spellEnd"/>
          </w:p>
        </w:tc>
        <w:tc>
          <w:tcPr>
            <w:tcW w:w="3686" w:type="dxa"/>
            <w:tcBorders>
              <w:top w:val="dashSmallGap" w:sz="4" w:space="0" w:color="auto"/>
              <w:bottom w:val="single" w:sz="4" w:space="0" w:color="auto"/>
            </w:tcBorders>
          </w:tcPr>
          <w:p w:rsidR="001A65CE" w:rsidRPr="004D3589" w:rsidRDefault="001A65CE" w:rsidP="00724E24">
            <w:pPr>
              <w:rPr>
                <w:sz w:val="20"/>
                <w:szCs w:val="20"/>
              </w:rPr>
            </w:pPr>
            <w:r>
              <w:rPr>
                <w:sz w:val="20"/>
                <w:szCs w:val="20"/>
              </w:rPr>
              <w:t>Loamy sand to sandy loam over sandy clay loam. Very acid. Low CEC. Moderate AWC, slow infiltration</w:t>
            </w:r>
          </w:p>
        </w:tc>
      </w:tr>
      <w:tr w:rsidR="001A65CE" w:rsidRPr="004D3589" w:rsidTr="00724E24">
        <w:trPr>
          <w:trHeight w:val="794"/>
        </w:trPr>
        <w:tc>
          <w:tcPr>
            <w:tcW w:w="675" w:type="dxa"/>
            <w:tcBorders>
              <w:top w:val="single" w:sz="4" w:space="0" w:color="auto"/>
              <w:bottom w:val="dashSmallGap" w:sz="4" w:space="0" w:color="auto"/>
            </w:tcBorders>
          </w:tcPr>
          <w:p w:rsidR="001A65CE" w:rsidRPr="004D3589" w:rsidRDefault="001A65CE" w:rsidP="00724E24">
            <w:pPr>
              <w:jc w:val="center"/>
              <w:rPr>
                <w:sz w:val="20"/>
                <w:szCs w:val="20"/>
              </w:rPr>
            </w:pPr>
            <w:r w:rsidRPr="004D3589">
              <w:rPr>
                <w:sz w:val="20"/>
                <w:szCs w:val="20"/>
              </w:rPr>
              <w:t>S1</w:t>
            </w:r>
          </w:p>
        </w:tc>
        <w:tc>
          <w:tcPr>
            <w:tcW w:w="3021" w:type="dxa"/>
            <w:tcBorders>
              <w:top w:val="single" w:sz="4" w:space="0" w:color="auto"/>
              <w:bottom w:val="dashSmallGap" w:sz="4" w:space="0" w:color="auto"/>
            </w:tcBorders>
          </w:tcPr>
          <w:p w:rsidR="001A65CE" w:rsidRPr="004D3589" w:rsidRDefault="001A65CE" w:rsidP="00724E24">
            <w:pPr>
              <w:rPr>
                <w:sz w:val="20"/>
                <w:szCs w:val="20"/>
              </w:rPr>
            </w:pPr>
            <w:r w:rsidRPr="004D3589">
              <w:rPr>
                <w:sz w:val="20"/>
                <w:szCs w:val="20"/>
              </w:rPr>
              <w:t>Red acid sands</w:t>
            </w:r>
          </w:p>
        </w:tc>
        <w:tc>
          <w:tcPr>
            <w:tcW w:w="4917" w:type="dxa"/>
            <w:tcBorders>
              <w:top w:val="single" w:sz="4" w:space="0" w:color="auto"/>
              <w:bottom w:val="dashSmallGap" w:sz="4" w:space="0" w:color="auto"/>
            </w:tcBorders>
          </w:tcPr>
          <w:p w:rsidR="001A65CE" w:rsidRPr="004D3589" w:rsidRDefault="001A65CE" w:rsidP="00724E24">
            <w:pPr>
              <w:rPr>
                <w:sz w:val="20"/>
                <w:szCs w:val="20"/>
              </w:rPr>
            </w:pPr>
            <w:r w:rsidRPr="004D3589">
              <w:rPr>
                <w:sz w:val="20"/>
                <w:szCs w:val="20"/>
              </w:rPr>
              <w:t xml:space="preserve">Aeolian and fluviatile sands of </w:t>
            </w:r>
            <w:proofErr w:type="spellStart"/>
            <w:r w:rsidRPr="004D3589">
              <w:rPr>
                <w:sz w:val="20"/>
                <w:szCs w:val="20"/>
              </w:rPr>
              <w:t>Tureta</w:t>
            </w:r>
            <w:proofErr w:type="spellEnd"/>
            <w:r w:rsidRPr="004D3589">
              <w:rPr>
                <w:sz w:val="20"/>
                <w:szCs w:val="20"/>
              </w:rPr>
              <w:t xml:space="preserve">, </w:t>
            </w:r>
            <w:proofErr w:type="spellStart"/>
            <w:r w:rsidRPr="004D3589">
              <w:rPr>
                <w:sz w:val="20"/>
                <w:szCs w:val="20"/>
              </w:rPr>
              <w:t>Sangiwa</w:t>
            </w:r>
            <w:proofErr w:type="spellEnd"/>
            <w:r w:rsidRPr="004D3589">
              <w:rPr>
                <w:sz w:val="20"/>
                <w:szCs w:val="20"/>
              </w:rPr>
              <w:t xml:space="preserve"> and </w:t>
            </w:r>
            <w:proofErr w:type="spellStart"/>
            <w:r w:rsidRPr="004D3589">
              <w:rPr>
                <w:sz w:val="20"/>
                <w:szCs w:val="20"/>
              </w:rPr>
              <w:t>Sokoto</w:t>
            </w:r>
            <w:proofErr w:type="spellEnd"/>
            <w:r w:rsidRPr="004D3589">
              <w:rPr>
                <w:sz w:val="20"/>
                <w:szCs w:val="20"/>
              </w:rPr>
              <w:t xml:space="preserve"> Formations</w:t>
            </w:r>
          </w:p>
        </w:tc>
        <w:tc>
          <w:tcPr>
            <w:tcW w:w="1843" w:type="dxa"/>
            <w:tcBorders>
              <w:top w:val="single" w:sz="4" w:space="0" w:color="auto"/>
              <w:bottom w:val="dashSmallGap" w:sz="4" w:space="0" w:color="auto"/>
            </w:tcBorders>
          </w:tcPr>
          <w:p w:rsidR="001A65CE" w:rsidRPr="004D3589" w:rsidRDefault="001A65CE" w:rsidP="00724E24">
            <w:pPr>
              <w:rPr>
                <w:sz w:val="20"/>
                <w:szCs w:val="20"/>
              </w:rPr>
            </w:pPr>
            <w:proofErr w:type="spellStart"/>
            <w:r w:rsidRPr="004D3589">
              <w:rPr>
                <w:sz w:val="20"/>
                <w:szCs w:val="20"/>
              </w:rPr>
              <w:t>Quartzipsamment</w:t>
            </w:r>
            <w:proofErr w:type="spellEnd"/>
          </w:p>
        </w:tc>
        <w:tc>
          <w:tcPr>
            <w:tcW w:w="3686" w:type="dxa"/>
            <w:tcBorders>
              <w:top w:val="single" w:sz="4" w:space="0" w:color="auto"/>
              <w:bottom w:val="dashSmallGap" w:sz="4" w:space="0" w:color="auto"/>
            </w:tcBorders>
          </w:tcPr>
          <w:p w:rsidR="001A65CE" w:rsidRPr="004D3589" w:rsidRDefault="001A65CE" w:rsidP="00724E24">
            <w:pPr>
              <w:rPr>
                <w:sz w:val="20"/>
                <w:szCs w:val="20"/>
              </w:rPr>
            </w:pPr>
            <w:r>
              <w:rPr>
                <w:sz w:val="20"/>
                <w:szCs w:val="20"/>
              </w:rPr>
              <w:t>Sandy. Very acid. Low AWC, rapid infiltration</w:t>
            </w:r>
          </w:p>
        </w:tc>
      </w:tr>
      <w:tr w:rsidR="001A65CE" w:rsidRPr="004D3589" w:rsidTr="00724E24">
        <w:trPr>
          <w:trHeight w:val="794"/>
        </w:trPr>
        <w:tc>
          <w:tcPr>
            <w:tcW w:w="675" w:type="dxa"/>
            <w:tcBorders>
              <w:top w:val="dashSmallGap" w:sz="4" w:space="0" w:color="auto"/>
              <w:bottom w:val="single" w:sz="4" w:space="0" w:color="auto"/>
            </w:tcBorders>
          </w:tcPr>
          <w:p w:rsidR="001A65CE" w:rsidRPr="004D3589" w:rsidRDefault="001A65CE" w:rsidP="00724E24">
            <w:pPr>
              <w:jc w:val="center"/>
              <w:rPr>
                <w:sz w:val="20"/>
                <w:szCs w:val="20"/>
              </w:rPr>
            </w:pPr>
            <w:r w:rsidRPr="004D3589">
              <w:rPr>
                <w:sz w:val="20"/>
                <w:szCs w:val="20"/>
              </w:rPr>
              <w:t>S2</w:t>
            </w:r>
          </w:p>
        </w:tc>
        <w:tc>
          <w:tcPr>
            <w:tcW w:w="3021"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Yellow and brown acid sands</w:t>
            </w:r>
          </w:p>
        </w:tc>
        <w:tc>
          <w:tcPr>
            <w:tcW w:w="4917"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 xml:space="preserve">Aeolian and fluviatile sands of </w:t>
            </w:r>
            <w:proofErr w:type="spellStart"/>
            <w:r w:rsidRPr="004D3589">
              <w:rPr>
                <w:sz w:val="20"/>
                <w:szCs w:val="20"/>
              </w:rPr>
              <w:t>Tureta</w:t>
            </w:r>
            <w:proofErr w:type="spellEnd"/>
            <w:r w:rsidRPr="004D3589">
              <w:rPr>
                <w:sz w:val="20"/>
                <w:szCs w:val="20"/>
              </w:rPr>
              <w:t xml:space="preserve">, </w:t>
            </w:r>
            <w:proofErr w:type="spellStart"/>
            <w:r w:rsidRPr="004D3589">
              <w:rPr>
                <w:sz w:val="20"/>
                <w:szCs w:val="20"/>
              </w:rPr>
              <w:t>Sangiwa</w:t>
            </w:r>
            <w:proofErr w:type="spellEnd"/>
            <w:r w:rsidRPr="004D3589">
              <w:rPr>
                <w:sz w:val="20"/>
                <w:szCs w:val="20"/>
              </w:rPr>
              <w:t xml:space="preserve">, </w:t>
            </w:r>
            <w:proofErr w:type="spellStart"/>
            <w:r w:rsidRPr="004D3589">
              <w:rPr>
                <w:sz w:val="20"/>
                <w:szCs w:val="20"/>
              </w:rPr>
              <w:t>Rabah</w:t>
            </w:r>
            <w:proofErr w:type="spellEnd"/>
            <w:r w:rsidRPr="004D3589">
              <w:rPr>
                <w:sz w:val="20"/>
                <w:szCs w:val="20"/>
              </w:rPr>
              <w:t xml:space="preserve"> and </w:t>
            </w:r>
            <w:proofErr w:type="spellStart"/>
            <w:r w:rsidRPr="004D3589">
              <w:rPr>
                <w:sz w:val="20"/>
                <w:szCs w:val="20"/>
              </w:rPr>
              <w:t>Sokoto</w:t>
            </w:r>
            <w:proofErr w:type="spellEnd"/>
            <w:r w:rsidRPr="004D3589">
              <w:rPr>
                <w:sz w:val="20"/>
                <w:szCs w:val="20"/>
              </w:rPr>
              <w:t xml:space="preserve"> Formations</w:t>
            </w:r>
          </w:p>
        </w:tc>
        <w:tc>
          <w:tcPr>
            <w:tcW w:w="1843" w:type="dxa"/>
            <w:tcBorders>
              <w:top w:val="dashSmallGap"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Quartzipsamment</w:t>
            </w:r>
            <w:proofErr w:type="spellEnd"/>
          </w:p>
        </w:tc>
        <w:tc>
          <w:tcPr>
            <w:tcW w:w="3686" w:type="dxa"/>
            <w:tcBorders>
              <w:top w:val="dashSmallGap" w:sz="4" w:space="0" w:color="auto"/>
              <w:bottom w:val="single" w:sz="4" w:space="0" w:color="auto"/>
            </w:tcBorders>
          </w:tcPr>
          <w:p w:rsidR="001A65CE" w:rsidRPr="004D3589" w:rsidRDefault="001A65CE" w:rsidP="00724E24">
            <w:pPr>
              <w:rPr>
                <w:sz w:val="20"/>
                <w:szCs w:val="20"/>
              </w:rPr>
            </w:pPr>
            <w:r>
              <w:rPr>
                <w:sz w:val="20"/>
                <w:szCs w:val="20"/>
              </w:rPr>
              <w:t>Sandy. Very acid. Low AWC, rapid infiltration</w:t>
            </w:r>
          </w:p>
        </w:tc>
      </w:tr>
      <w:tr w:rsidR="001A65CE" w:rsidRPr="004D3589" w:rsidTr="00724E24">
        <w:trPr>
          <w:trHeight w:val="794"/>
        </w:trPr>
        <w:tc>
          <w:tcPr>
            <w:tcW w:w="675" w:type="dxa"/>
            <w:tcBorders>
              <w:top w:val="single" w:sz="4" w:space="0" w:color="auto"/>
              <w:bottom w:val="dashSmallGap" w:sz="4" w:space="0" w:color="auto"/>
            </w:tcBorders>
          </w:tcPr>
          <w:p w:rsidR="001A65CE" w:rsidRPr="004D3589" w:rsidRDefault="001A65CE" w:rsidP="00724E24">
            <w:pPr>
              <w:jc w:val="center"/>
              <w:rPr>
                <w:sz w:val="20"/>
                <w:szCs w:val="20"/>
              </w:rPr>
            </w:pPr>
            <w:r w:rsidRPr="004D3589">
              <w:rPr>
                <w:sz w:val="20"/>
                <w:szCs w:val="20"/>
              </w:rPr>
              <w:lastRenderedPageBreak/>
              <w:t>H1</w:t>
            </w:r>
          </w:p>
        </w:tc>
        <w:tc>
          <w:tcPr>
            <w:tcW w:w="3021" w:type="dxa"/>
            <w:tcBorders>
              <w:top w:val="single" w:sz="4" w:space="0" w:color="auto"/>
              <w:bottom w:val="dashSmallGap" w:sz="4" w:space="0" w:color="auto"/>
            </w:tcBorders>
          </w:tcPr>
          <w:p w:rsidR="001A65CE" w:rsidRPr="004D3589" w:rsidRDefault="001A65CE" w:rsidP="00724E24">
            <w:pPr>
              <w:rPr>
                <w:sz w:val="20"/>
                <w:szCs w:val="20"/>
              </w:rPr>
            </w:pPr>
            <w:r w:rsidRPr="004D3589">
              <w:rPr>
                <w:sz w:val="20"/>
                <w:szCs w:val="20"/>
              </w:rPr>
              <w:t>Semi-hydromorphic soils</w:t>
            </w:r>
          </w:p>
        </w:tc>
        <w:tc>
          <w:tcPr>
            <w:tcW w:w="4917" w:type="dxa"/>
            <w:tcBorders>
              <w:top w:val="single" w:sz="4" w:space="0" w:color="auto"/>
              <w:bottom w:val="dashSmallGap" w:sz="4" w:space="0" w:color="auto"/>
            </w:tcBorders>
          </w:tcPr>
          <w:p w:rsidR="001A65CE" w:rsidRPr="004D3589" w:rsidRDefault="001A65CE" w:rsidP="00724E24">
            <w:pPr>
              <w:rPr>
                <w:sz w:val="20"/>
                <w:szCs w:val="20"/>
              </w:rPr>
            </w:pPr>
            <w:r w:rsidRPr="004D3589">
              <w:rPr>
                <w:sz w:val="20"/>
                <w:szCs w:val="20"/>
              </w:rPr>
              <w:t>Imperfectly drained</w:t>
            </w:r>
            <w:r>
              <w:rPr>
                <w:sz w:val="20"/>
                <w:szCs w:val="20"/>
              </w:rPr>
              <w:t>, mottled fine</w:t>
            </w:r>
            <w:r w:rsidRPr="004D3589">
              <w:rPr>
                <w:sz w:val="20"/>
                <w:szCs w:val="20"/>
              </w:rPr>
              <w:t xml:space="preserve"> sandy loams and sandy clay loams on crystalline rocks</w:t>
            </w:r>
          </w:p>
        </w:tc>
        <w:tc>
          <w:tcPr>
            <w:tcW w:w="1843" w:type="dxa"/>
            <w:tcBorders>
              <w:top w:val="single" w:sz="4" w:space="0" w:color="auto"/>
              <w:bottom w:val="dashSmallGap" w:sz="4" w:space="0" w:color="auto"/>
            </w:tcBorders>
          </w:tcPr>
          <w:p w:rsidR="001A65CE" w:rsidRPr="004D3589" w:rsidRDefault="001A65CE" w:rsidP="00724E24">
            <w:pPr>
              <w:rPr>
                <w:sz w:val="20"/>
                <w:szCs w:val="20"/>
              </w:rPr>
            </w:pPr>
            <w:proofErr w:type="spellStart"/>
            <w:r w:rsidRPr="004D3589">
              <w:rPr>
                <w:sz w:val="20"/>
                <w:szCs w:val="20"/>
              </w:rPr>
              <w:t>Argiustoll</w:t>
            </w:r>
            <w:proofErr w:type="spellEnd"/>
          </w:p>
        </w:tc>
        <w:tc>
          <w:tcPr>
            <w:tcW w:w="3686" w:type="dxa"/>
            <w:tcBorders>
              <w:top w:val="single" w:sz="4" w:space="0" w:color="auto"/>
              <w:bottom w:val="dashSmallGap" w:sz="4" w:space="0" w:color="auto"/>
            </w:tcBorders>
          </w:tcPr>
          <w:p w:rsidR="001A65CE" w:rsidRPr="004D3589" w:rsidRDefault="001A65CE" w:rsidP="00724E24">
            <w:pPr>
              <w:rPr>
                <w:sz w:val="20"/>
                <w:szCs w:val="20"/>
              </w:rPr>
            </w:pPr>
            <w:r>
              <w:rPr>
                <w:sz w:val="20"/>
                <w:szCs w:val="20"/>
              </w:rPr>
              <w:t>Acid. Moderate CEC. Moderate AWC, infiltration</w:t>
            </w:r>
          </w:p>
        </w:tc>
      </w:tr>
      <w:tr w:rsidR="001A65CE" w:rsidRPr="004D3589" w:rsidTr="00724E24">
        <w:trPr>
          <w:trHeight w:val="794"/>
        </w:trPr>
        <w:tc>
          <w:tcPr>
            <w:tcW w:w="675" w:type="dxa"/>
            <w:tcBorders>
              <w:top w:val="dashSmallGap" w:sz="4" w:space="0" w:color="auto"/>
              <w:bottom w:val="dashSmallGap" w:sz="4" w:space="0" w:color="auto"/>
            </w:tcBorders>
          </w:tcPr>
          <w:p w:rsidR="001A65CE" w:rsidRPr="004D3589" w:rsidRDefault="001A65CE" w:rsidP="00724E24">
            <w:pPr>
              <w:jc w:val="center"/>
              <w:rPr>
                <w:i/>
                <w:sz w:val="20"/>
                <w:szCs w:val="20"/>
              </w:rPr>
            </w:pPr>
            <w:r w:rsidRPr="004D3589">
              <w:rPr>
                <w:i/>
                <w:sz w:val="20"/>
                <w:szCs w:val="20"/>
              </w:rPr>
              <w:t>H2</w:t>
            </w:r>
          </w:p>
        </w:tc>
        <w:tc>
          <w:tcPr>
            <w:tcW w:w="3021"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Eutrophic Hydromorphic soils</w:t>
            </w:r>
          </w:p>
        </w:tc>
        <w:tc>
          <w:tcPr>
            <w:tcW w:w="4917"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Imperfectly to poorly drained riverine and lacustrine sandy clay loam sediments</w:t>
            </w:r>
          </w:p>
        </w:tc>
        <w:tc>
          <w:tcPr>
            <w:tcW w:w="1843" w:type="dxa"/>
            <w:tcBorders>
              <w:top w:val="dashSmallGap" w:sz="4" w:space="0" w:color="auto"/>
              <w:bottom w:val="dashSmallGap" w:sz="4" w:space="0" w:color="auto"/>
            </w:tcBorders>
          </w:tcPr>
          <w:p w:rsidR="001A65CE" w:rsidRPr="004D3589" w:rsidRDefault="001A65CE" w:rsidP="00724E24">
            <w:pPr>
              <w:rPr>
                <w:i/>
                <w:sz w:val="20"/>
                <w:szCs w:val="20"/>
              </w:rPr>
            </w:pPr>
            <w:proofErr w:type="spellStart"/>
            <w:r w:rsidRPr="004D3589">
              <w:rPr>
                <w:i/>
                <w:sz w:val="20"/>
                <w:szCs w:val="20"/>
              </w:rPr>
              <w:t>Ochraqualf</w:t>
            </w:r>
            <w:proofErr w:type="spellEnd"/>
          </w:p>
        </w:tc>
        <w:tc>
          <w:tcPr>
            <w:tcW w:w="3686" w:type="dxa"/>
            <w:tcBorders>
              <w:top w:val="dashSmallGap" w:sz="4" w:space="0" w:color="auto"/>
              <w:bottom w:val="dashSmallGap" w:sz="4" w:space="0" w:color="auto"/>
            </w:tcBorders>
          </w:tcPr>
          <w:p w:rsidR="001A65CE" w:rsidRPr="00881A2C" w:rsidRDefault="001A65CE" w:rsidP="00724E24">
            <w:pPr>
              <w:rPr>
                <w:i/>
                <w:sz w:val="20"/>
                <w:szCs w:val="20"/>
              </w:rPr>
            </w:pPr>
            <w:r w:rsidRPr="00881A2C">
              <w:rPr>
                <w:i/>
                <w:sz w:val="20"/>
                <w:szCs w:val="20"/>
              </w:rPr>
              <w:t>Acid. Moderate CEC. Moderate AWC, infiltration</w:t>
            </w:r>
          </w:p>
        </w:tc>
      </w:tr>
      <w:tr w:rsidR="001A65CE" w:rsidRPr="004D3589" w:rsidTr="00724E24">
        <w:trPr>
          <w:trHeight w:val="794"/>
        </w:trPr>
        <w:tc>
          <w:tcPr>
            <w:tcW w:w="675" w:type="dxa"/>
            <w:tcBorders>
              <w:top w:val="dashSmallGap" w:sz="4" w:space="0" w:color="auto"/>
              <w:bottom w:val="dashSmallGap" w:sz="4" w:space="0" w:color="auto"/>
            </w:tcBorders>
          </w:tcPr>
          <w:p w:rsidR="001A65CE" w:rsidRPr="004D3589" w:rsidRDefault="001A65CE" w:rsidP="00724E24">
            <w:pPr>
              <w:jc w:val="center"/>
              <w:rPr>
                <w:i/>
                <w:sz w:val="20"/>
                <w:szCs w:val="20"/>
              </w:rPr>
            </w:pPr>
            <w:r w:rsidRPr="004D3589">
              <w:rPr>
                <w:i/>
                <w:sz w:val="20"/>
                <w:szCs w:val="20"/>
              </w:rPr>
              <w:t>H3</w:t>
            </w:r>
          </w:p>
        </w:tc>
        <w:tc>
          <w:tcPr>
            <w:tcW w:w="3021"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Eutrophic Hydromorphic soils</w:t>
            </w:r>
          </w:p>
        </w:tc>
        <w:tc>
          <w:tcPr>
            <w:tcW w:w="4917"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 xml:space="preserve">Imperfectly to poorly drained riverine clay of </w:t>
            </w:r>
            <w:proofErr w:type="spellStart"/>
            <w:r w:rsidRPr="004D3589">
              <w:rPr>
                <w:i/>
                <w:sz w:val="20"/>
                <w:szCs w:val="20"/>
              </w:rPr>
              <w:t>Diggi</w:t>
            </w:r>
            <w:proofErr w:type="spellEnd"/>
            <w:r w:rsidRPr="004D3589">
              <w:rPr>
                <w:i/>
                <w:sz w:val="20"/>
                <w:szCs w:val="20"/>
              </w:rPr>
              <w:t xml:space="preserve"> Park Formation; sodic subsoils</w:t>
            </w:r>
          </w:p>
        </w:tc>
        <w:tc>
          <w:tcPr>
            <w:tcW w:w="1843" w:type="dxa"/>
            <w:tcBorders>
              <w:top w:val="dashSmallGap" w:sz="4" w:space="0" w:color="auto"/>
              <w:bottom w:val="dashSmallGap" w:sz="4" w:space="0" w:color="auto"/>
            </w:tcBorders>
          </w:tcPr>
          <w:p w:rsidR="001A65CE" w:rsidRPr="004D3589" w:rsidRDefault="001A65CE" w:rsidP="00724E24">
            <w:pPr>
              <w:rPr>
                <w:i/>
                <w:sz w:val="20"/>
                <w:szCs w:val="20"/>
              </w:rPr>
            </w:pPr>
            <w:proofErr w:type="spellStart"/>
            <w:r>
              <w:rPr>
                <w:i/>
                <w:sz w:val="20"/>
                <w:szCs w:val="20"/>
              </w:rPr>
              <w:t>Natric</w:t>
            </w:r>
            <w:proofErr w:type="spellEnd"/>
            <w:r>
              <w:rPr>
                <w:i/>
                <w:sz w:val="20"/>
                <w:szCs w:val="20"/>
              </w:rPr>
              <w:t xml:space="preserve"> </w:t>
            </w:r>
            <w:proofErr w:type="spellStart"/>
            <w:r w:rsidRPr="004D3589">
              <w:rPr>
                <w:i/>
                <w:sz w:val="20"/>
                <w:szCs w:val="20"/>
              </w:rPr>
              <w:t>Ochraqualf</w:t>
            </w:r>
            <w:proofErr w:type="spellEnd"/>
          </w:p>
        </w:tc>
        <w:tc>
          <w:tcPr>
            <w:tcW w:w="3686" w:type="dxa"/>
            <w:tcBorders>
              <w:top w:val="dashSmallGap" w:sz="4" w:space="0" w:color="auto"/>
              <w:bottom w:val="dashSmallGap" w:sz="4" w:space="0" w:color="auto"/>
            </w:tcBorders>
          </w:tcPr>
          <w:p w:rsidR="001A65CE" w:rsidRPr="004D3589" w:rsidRDefault="001A65CE" w:rsidP="00724E24">
            <w:pPr>
              <w:rPr>
                <w:i/>
                <w:sz w:val="20"/>
                <w:szCs w:val="20"/>
              </w:rPr>
            </w:pPr>
            <w:r>
              <w:rPr>
                <w:i/>
                <w:sz w:val="20"/>
                <w:szCs w:val="20"/>
              </w:rPr>
              <w:t>Acid to neutral. High CEC. Low AWC, slow infiltration</w:t>
            </w:r>
          </w:p>
        </w:tc>
      </w:tr>
      <w:tr w:rsidR="001A65CE" w:rsidRPr="004D3589" w:rsidTr="00724E24">
        <w:trPr>
          <w:trHeight w:val="794"/>
        </w:trPr>
        <w:tc>
          <w:tcPr>
            <w:tcW w:w="675" w:type="dxa"/>
            <w:tcBorders>
              <w:top w:val="dashSmallGap" w:sz="4" w:space="0" w:color="auto"/>
              <w:bottom w:val="single" w:sz="4" w:space="0" w:color="auto"/>
            </w:tcBorders>
          </w:tcPr>
          <w:p w:rsidR="001A65CE" w:rsidRPr="004D3589" w:rsidRDefault="001A65CE" w:rsidP="00724E24">
            <w:pPr>
              <w:jc w:val="center"/>
              <w:rPr>
                <w:sz w:val="20"/>
                <w:szCs w:val="20"/>
              </w:rPr>
            </w:pPr>
            <w:r w:rsidRPr="004D3589">
              <w:rPr>
                <w:sz w:val="20"/>
                <w:szCs w:val="20"/>
              </w:rPr>
              <w:t>H4</w:t>
            </w:r>
          </w:p>
        </w:tc>
        <w:tc>
          <w:tcPr>
            <w:tcW w:w="3021"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Mesotrophic Hydromorphic soils</w:t>
            </w:r>
          </w:p>
        </w:tc>
        <w:tc>
          <w:tcPr>
            <w:tcW w:w="4917"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Poorly drained riverine fine sandy loam to clay loam sediments</w:t>
            </w:r>
          </w:p>
        </w:tc>
        <w:tc>
          <w:tcPr>
            <w:tcW w:w="1843" w:type="dxa"/>
            <w:tcBorders>
              <w:top w:val="dashSmallGap"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Ochraqualf</w:t>
            </w:r>
            <w:proofErr w:type="spellEnd"/>
          </w:p>
        </w:tc>
        <w:tc>
          <w:tcPr>
            <w:tcW w:w="3686" w:type="dxa"/>
            <w:tcBorders>
              <w:top w:val="dashSmallGap" w:sz="4" w:space="0" w:color="auto"/>
              <w:bottom w:val="single" w:sz="4" w:space="0" w:color="auto"/>
            </w:tcBorders>
          </w:tcPr>
          <w:p w:rsidR="001A65CE" w:rsidRPr="004D3589" w:rsidRDefault="001A65CE" w:rsidP="00724E24">
            <w:pPr>
              <w:rPr>
                <w:sz w:val="20"/>
                <w:szCs w:val="20"/>
              </w:rPr>
            </w:pPr>
            <w:r>
              <w:rPr>
                <w:sz w:val="20"/>
                <w:szCs w:val="20"/>
              </w:rPr>
              <w:t>Acid to neutral. Moderate CEC. Moderate AWC, infiltration</w:t>
            </w:r>
          </w:p>
        </w:tc>
      </w:tr>
      <w:tr w:rsidR="001A65CE" w:rsidRPr="004D3589" w:rsidTr="00724E24">
        <w:trPr>
          <w:trHeight w:val="794"/>
        </w:trPr>
        <w:tc>
          <w:tcPr>
            <w:tcW w:w="675" w:type="dxa"/>
            <w:tcBorders>
              <w:top w:val="single" w:sz="4" w:space="0" w:color="auto"/>
              <w:bottom w:val="dashSmallGap" w:sz="4" w:space="0" w:color="auto"/>
            </w:tcBorders>
          </w:tcPr>
          <w:p w:rsidR="001A65CE" w:rsidRPr="004D3589" w:rsidRDefault="001A65CE" w:rsidP="00724E24">
            <w:pPr>
              <w:jc w:val="center"/>
              <w:rPr>
                <w:sz w:val="20"/>
                <w:szCs w:val="20"/>
              </w:rPr>
            </w:pPr>
            <w:r w:rsidRPr="004D3589">
              <w:rPr>
                <w:sz w:val="20"/>
                <w:szCs w:val="20"/>
              </w:rPr>
              <w:t>Y1</w:t>
            </w:r>
          </w:p>
        </w:tc>
        <w:tc>
          <w:tcPr>
            <w:tcW w:w="3021" w:type="dxa"/>
            <w:tcBorders>
              <w:top w:val="single" w:sz="4" w:space="0" w:color="auto"/>
              <w:bottom w:val="dashSmallGap" w:sz="4" w:space="0" w:color="auto"/>
            </w:tcBorders>
          </w:tcPr>
          <w:p w:rsidR="001A65CE" w:rsidRPr="004D3589" w:rsidRDefault="001A65CE" w:rsidP="00724E24">
            <w:pPr>
              <w:rPr>
                <w:sz w:val="20"/>
                <w:szCs w:val="20"/>
              </w:rPr>
            </w:pPr>
            <w:r w:rsidRPr="004D3589">
              <w:rPr>
                <w:sz w:val="20"/>
                <w:szCs w:val="20"/>
              </w:rPr>
              <w:t>Micaceous  juvenile soils</w:t>
            </w:r>
          </w:p>
        </w:tc>
        <w:tc>
          <w:tcPr>
            <w:tcW w:w="4917" w:type="dxa"/>
            <w:tcBorders>
              <w:top w:val="single" w:sz="4" w:space="0" w:color="auto"/>
              <w:bottom w:val="dashSmallGap" w:sz="4" w:space="0" w:color="auto"/>
            </w:tcBorders>
          </w:tcPr>
          <w:p w:rsidR="001A65CE" w:rsidRPr="004D3589" w:rsidRDefault="001A65CE" w:rsidP="00724E24">
            <w:pPr>
              <w:rPr>
                <w:sz w:val="20"/>
                <w:szCs w:val="20"/>
              </w:rPr>
            </w:pPr>
            <w:r w:rsidRPr="004D3589">
              <w:rPr>
                <w:sz w:val="20"/>
                <w:szCs w:val="20"/>
              </w:rPr>
              <w:t xml:space="preserve">Imperfectly drained riverine fine loamy sands to clay loams of </w:t>
            </w:r>
            <w:proofErr w:type="spellStart"/>
            <w:r w:rsidRPr="004D3589">
              <w:rPr>
                <w:sz w:val="20"/>
                <w:szCs w:val="20"/>
              </w:rPr>
              <w:t>Kurukuru</w:t>
            </w:r>
            <w:proofErr w:type="spellEnd"/>
            <w:r w:rsidRPr="004D3589">
              <w:rPr>
                <w:sz w:val="20"/>
                <w:szCs w:val="20"/>
              </w:rPr>
              <w:t xml:space="preserve"> and </w:t>
            </w:r>
            <w:proofErr w:type="spellStart"/>
            <w:r w:rsidRPr="004D3589">
              <w:rPr>
                <w:sz w:val="20"/>
                <w:szCs w:val="20"/>
              </w:rPr>
              <w:t>Diggi</w:t>
            </w:r>
            <w:proofErr w:type="spellEnd"/>
            <w:r w:rsidRPr="004D3589">
              <w:rPr>
                <w:sz w:val="20"/>
                <w:szCs w:val="20"/>
              </w:rPr>
              <w:t xml:space="preserve"> Park Formations</w:t>
            </w:r>
          </w:p>
        </w:tc>
        <w:tc>
          <w:tcPr>
            <w:tcW w:w="1843" w:type="dxa"/>
            <w:tcBorders>
              <w:top w:val="single" w:sz="4" w:space="0" w:color="auto"/>
              <w:bottom w:val="dashSmallGap" w:sz="4" w:space="0" w:color="auto"/>
            </w:tcBorders>
          </w:tcPr>
          <w:p w:rsidR="001A65CE" w:rsidRPr="004D3589" w:rsidRDefault="001A65CE" w:rsidP="00724E24">
            <w:pPr>
              <w:rPr>
                <w:sz w:val="20"/>
                <w:szCs w:val="20"/>
              </w:rPr>
            </w:pPr>
            <w:r w:rsidRPr="004D3589">
              <w:rPr>
                <w:sz w:val="20"/>
                <w:szCs w:val="20"/>
              </w:rPr>
              <w:t xml:space="preserve">Aquic </w:t>
            </w:r>
            <w:proofErr w:type="spellStart"/>
            <w:r w:rsidRPr="004D3589">
              <w:rPr>
                <w:sz w:val="20"/>
                <w:szCs w:val="20"/>
              </w:rPr>
              <w:t>Haplorthent</w:t>
            </w:r>
            <w:proofErr w:type="spellEnd"/>
          </w:p>
        </w:tc>
        <w:tc>
          <w:tcPr>
            <w:tcW w:w="3686" w:type="dxa"/>
            <w:tcBorders>
              <w:top w:val="single" w:sz="4" w:space="0" w:color="auto"/>
              <w:bottom w:val="dashSmallGap" w:sz="4" w:space="0" w:color="auto"/>
            </w:tcBorders>
          </w:tcPr>
          <w:p w:rsidR="001A65CE" w:rsidRPr="004D3589" w:rsidRDefault="001A65CE" w:rsidP="00724E24">
            <w:pPr>
              <w:rPr>
                <w:sz w:val="20"/>
                <w:szCs w:val="20"/>
              </w:rPr>
            </w:pPr>
            <w:r>
              <w:rPr>
                <w:sz w:val="20"/>
                <w:szCs w:val="20"/>
              </w:rPr>
              <w:t>Acid to neutral. Moderate to high CEC. Moderate AWC, slow infiltration</w:t>
            </w:r>
          </w:p>
        </w:tc>
      </w:tr>
      <w:tr w:rsidR="001A65CE" w:rsidRPr="004D3589" w:rsidTr="00724E24">
        <w:trPr>
          <w:trHeight w:val="794"/>
        </w:trPr>
        <w:tc>
          <w:tcPr>
            <w:tcW w:w="675" w:type="dxa"/>
            <w:tcBorders>
              <w:top w:val="dashSmallGap" w:sz="4" w:space="0" w:color="auto"/>
              <w:bottom w:val="dashSmallGap" w:sz="4" w:space="0" w:color="auto"/>
            </w:tcBorders>
          </w:tcPr>
          <w:p w:rsidR="001A65CE" w:rsidRPr="004D3589" w:rsidRDefault="001A65CE" w:rsidP="00724E24">
            <w:pPr>
              <w:jc w:val="center"/>
              <w:rPr>
                <w:i/>
                <w:sz w:val="20"/>
                <w:szCs w:val="20"/>
              </w:rPr>
            </w:pPr>
            <w:r w:rsidRPr="004D3589">
              <w:rPr>
                <w:i/>
                <w:sz w:val="20"/>
                <w:szCs w:val="20"/>
              </w:rPr>
              <w:t>Y2</w:t>
            </w:r>
          </w:p>
        </w:tc>
        <w:tc>
          <w:tcPr>
            <w:tcW w:w="3021"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Micaceous  juvenile soils</w:t>
            </w:r>
          </w:p>
        </w:tc>
        <w:tc>
          <w:tcPr>
            <w:tcW w:w="4917"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 xml:space="preserve">Poorly drained riverine clay loams and clays of </w:t>
            </w:r>
            <w:proofErr w:type="spellStart"/>
            <w:r w:rsidRPr="004D3589">
              <w:rPr>
                <w:i/>
                <w:sz w:val="20"/>
                <w:szCs w:val="20"/>
              </w:rPr>
              <w:t>Kurukuru</w:t>
            </w:r>
            <w:proofErr w:type="spellEnd"/>
            <w:r w:rsidRPr="004D3589">
              <w:rPr>
                <w:i/>
                <w:sz w:val="20"/>
                <w:szCs w:val="20"/>
              </w:rPr>
              <w:t xml:space="preserve"> Formation</w:t>
            </w:r>
          </w:p>
        </w:tc>
        <w:tc>
          <w:tcPr>
            <w:tcW w:w="1843"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 xml:space="preserve">Aquic </w:t>
            </w:r>
            <w:proofErr w:type="spellStart"/>
            <w:r w:rsidRPr="004D3589">
              <w:rPr>
                <w:i/>
                <w:sz w:val="20"/>
                <w:szCs w:val="20"/>
              </w:rPr>
              <w:t>Haplorthent</w:t>
            </w:r>
            <w:proofErr w:type="spellEnd"/>
          </w:p>
        </w:tc>
        <w:tc>
          <w:tcPr>
            <w:tcW w:w="3686" w:type="dxa"/>
            <w:tcBorders>
              <w:top w:val="dashSmallGap" w:sz="4" w:space="0" w:color="auto"/>
              <w:bottom w:val="dashSmallGap" w:sz="4" w:space="0" w:color="auto"/>
            </w:tcBorders>
          </w:tcPr>
          <w:p w:rsidR="001A65CE" w:rsidRPr="00FB7B8B" w:rsidRDefault="001A65CE" w:rsidP="00724E24">
            <w:pPr>
              <w:rPr>
                <w:i/>
                <w:sz w:val="20"/>
                <w:szCs w:val="20"/>
              </w:rPr>
            </w:pPr>
            <w:r w:rsidRPr="00FB7B8B">
              <w:rPr>
                <w:i/>
                <w:sz w:val="20"/>
                <w:szCs w:val="20"/>
              </w:rPr>
              <w:t xml:space="preserve">Moderate to high CEC. </w:t>
            </w:r>
            <w:r>
              <w:rPr>
                <w:i/>
                <w:sz w:val="20"/>
                <w:szCs w:val="20"/>
              </w:rPr>
              <w:t>High</w:t>
            </w:r>
            <w:r w:rsidRPr="00FB7B8B">
              <w:rPr>
                <w:i/>
                <w:sz w:val="20"/>
                <w:szCs w:val="20"/>
              </w:rPr>
              <w:t xml:space="preserve"> AWC, slow infiltration</w:t>
            </w:r>
          </w:p>
        </w:tc>
      </w:tr>
      <w:tr w:rsidR="001A65CE" w:rsidRPr="004D3589" w:rsidTr="00724E24">
        <w:trPr>
          <w:trHeight w:val="794"/>
        </w:trPr>
        <w:tc>
          <w:tcPr>
            <w:tcW w:w="675" w:type="dxa"/>
            <w:tcBorders>
              <w:top w:val="dashSmallGap" w:sz="4" w:space="0" w:color="auto"/>
              <w:bottom w:val="dashSmallGap" w:sz="4" w:space="0" w:color="auto"/>
            </w:tcBorders>
          </w:tcPr>
          <w:p w:rsidR="001A65CE" w:rsidRPr="004D3589" w:rsidRDefault="001A65CE" w:rsidP="00724E24">
            <w:pPr>
              <w:jc w:val="center"/>
              <w:rPr>
                <w:sz w:val="20"/>
                <w:szCs w:val="20"/>
              </w:rPr>
            </w:pPr>
            <w:r w:rsidRPr="004D3589">
              <w:rPr>
                <w:sz w:val="20"/>
                <w:szCs w:val="20"/>
              </w:rPr>
              <w:t>Y3</w:t>
            </w:r>
          </w:p>
        </w:tc>
        <w:tc>
          <w:tcPr>
            <w:tcW w:w="3021" w:type="dxa"/>
            <w:tcBorders>
              <w:top w:val="dashSmallGap" w:sz="4" w:space="0" w:color="auto"/>
              <w:bottom w:val="dashSmallGap" w:sz="4" w:space="0" w:color="auto"/>
            </w:tcBorders>
          </w:tcPr>
          <w:p w:rsidR="001A65CE" w:rsidRPr="004D3589" w:rsidRDefault="001A65CE" w:rsidP="00724E24">
            <w:pPr>
              <w:rPr>
                <w:sz w:val="20"/>
                <w:szCs w:val="20"/>
              </w:rPr>
            </w:pPr>
            <w:r w:rsidRPr="004D3589">
              <w:rPr>
                <w:sz w:val="20"/>
                <w:szCs w:val="20"/>
              </w:rPr>
              <w:t>Micaceous  juvenile soils</w:t>
            </w:r>
          </w:p>
        </w:tc>
        <w:tc>
          <w:tcPr>
            <w:tcW w:w="4917" w:type="dxa"/>
            <w:tcBorders>
              <w:top w:val="dashSmallGap" w:sz="4" w:space="0" w:color="auto"/>
              <w:bottom w:val="dashSmallGap" w:sz="4" w:space="0" w:color="auto"/>
            </w:tcBorders>
          </w:tcPr>
          <w:p w:rsidR="001A65CE" w:rsidRPr="004D3589" w:rsidRDefault="001A65CE" w:rsidP="00724E24">
            <w:pPr>
              <w:rPr>
                <w:sz w:val="20"/>
                <w:szCs w:val="20"/>
              </w:rPr>
            </w:pPr>
            <w:r w:rsidRPr="004D3589">
              <w:rPr>
                <w:sz w:val="20"/>
                <w:szCs w:val="20"/>
              </w:rPr>
              <w:t xml:space="preserve">Riverine fine loamy sands to loams of </w:t>
            </w:r>
            <w:proofErr w:type="spellStart"/>
            <w:r w:rsidRPr="004D3589">
              <w:rPr>
                <w:sz w:val="20"/>
                <w:szCs w:val="20"/>
              </w:rPr>
              <w:t>Kurukuru</w:t>
            </w:r>
            <w:proofErr w:type="spellEnd"/>
            <w:r w:rsidRPr="004D3589">
              <w:rPr>
                <w:sz w:val="20"/>
                <w:szCs w:val="20"/>
              </w:rPr>
              <w:t xml:space="preserve"> and </w:t>
            </w:r>
            <w:proofErr w:type="spellStart"/>
            <w:r w:rsidRPr="004D3589">
              <w:rPr>
                <w:sz w:val="20"/>
                <w:szCs w:val="20"/>
              </w:rPr>
              <w:t>Gande</w:t>
            </w:r>
            <w:proofErr w:type="spellEnd"/>
            <w:r w:rsidRPr="004D3589">
              <w:rPr>
                <w:sz w:val="20"/>
                <w:szCs w:val="20"/>
              </w:rPr>
              <w:t xml:space="preserve"> Formations</w:t>
            </w:r>
          </w:p>
        </w:tc>
        <w:tc>
          <w:tcPr>
            <w:tcW w:w="1843" w:type="dxa"/>
            <w:tcBorders>
              <w:top w:val="dashSmallGap" w:sz="4" w:space="0" w:color="auto"/>
              <w:bottom w:val="dashSmallGap" w:sz="4" w:space="0" w:color="auto"/>
            </w:tcBorders>
          </w:tcPr>
          <w:p w:rsidR="001A65CE" w:rsidRPr="004D3589" w:rsidRDefault="001A65CE" w:rsidP="00724E24">
            <w:pPr>
              <w:rPr>
                <w:sz w:val="20"/>
                <w:szCs w:val="20"/>
              </w:rPr>
            </w:pPr>
            <w:r w:rsidRPr="004D3589">
              <w:rPr>
                <w:sz w:val="20"/>
                <w:szCs w:val="20"/>
              </w:rPr>
              <w:t xml:space="preserve">Aquic </w:t>
            </w:r>
            <w:proofErr w:type="spellStart"/>
            <w:r w:rsidRPr="004D3589">
              <w:rPr>
                <w:sz w:val="20"/>
                <w:szCs w:val="20"/>
              </w:rPr>
              <w:t>Haplorthent</w:t>
            </w:r>
            <w:proofErr w:type="spellEnd"/>
          </w:p>
        </w:tc>
        <w:tc>
          <w:tcPr>
            <w:tcW w:w="3686" w:type="dxa"/>
            <w:tcBorders>
              <w:top w:val="dashSmallGap" w:sz="4" w:space="0" w:color="auto"/>
              <w:bottom w:val="dashSmallGap" w:sz="4" w:space="0" w:color="auto"/>
            </w:tcBorders>
          </w:tcPr>
          <w:p w:rsidR="001A65CE" w:rsidRPr="004D3589" w:rsidRDefault="001A65CE" w:rsidP="00724E24">
            <w:pPr>
              <w:rPr>
                <w:sz w:val="20"/>
                <w:szCs w:val="20"/>
              </w:rPr>
            </w:pPr>
            <w:r>
              <w:rPr>
                <w:sz w:val="20"/>
                <w:szCs w:val="20"/>
              </w:rPr>
              <w:t>Acid to neutral. Moderate topsoil CEC, high subsoil. High AWC, rapid infiltration</w:t>
            </w:r>
          </w:p>
        </w:tc>
      </w:tr>
      <w:tr w:rsidR="001A65CE" w:rsidRPr="004D3589" w:rsidTr="00724E24">
        <w:trPr>
          <w:trHeight w:val="794"/>
        </w:trPr>
        <w:tc>
          <w:tcPr>
            <w:tcW w:w="675" w:type="dxa"/>
            <w:tcBorders>
              <w:top w:val="dashSmallGap" w:sz="4" w:space="0" w:color="auto"/>
              <w:bottom w:val="dashSmallGap" w:sz="4" w:space="0" w:color="auto"/>
            </w:tcBorders>
          </w:tcPr>
          <w:p w:rsidR="001A65CE" w:rsidRPr="004D3589" w:rsidRDefault="001A65CE" w:rsidP="00724E24">
            <w:pPr>
              <w:jc w:val="center"/>
              <w:rPr>
                <w:i/>
                <w:sz w:val="20"/>
                <w:szCs w:val="20"/>
              </w:rPr>
            </w:pPr>
            <w:r w:rsidRPr="004D3589">
              <w:rPr>
                <w:i/>
                <w:sz w:val="20"/>
                <w:szCs w:val="20"/>
              </w:rPr>
              <w:t>Y4</w:t>
            </w:r>
          </w:p>
        </w:tc>
        <w:tc>
          <w:tcPr>
            <w:tcW w:w="3021"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Micaceous  juvenile soils</w:t>
            </w:r>
          </w:p>
        </w:tc>
        <w:tc>
          <w:tcPr>
            <w:tcW w:w="4917"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 xml:space="preserve">Poorly drained riverine clay loams and clays of </w:t>
            </w:r>
            <w:proofErr w:type="spellStart"/>
            <w:r w:rsidRPr="004D3589">
              <w:rPr>
                <w:i/>
                <w:sz w:val="20"/>
                <w:szCs w:val="20"/>
              </w:rPr>
              <w:t>Kurukuru</w:t>
            </w:r>
            <w:proofErr w:type="spellEnd"/>
            <w:r w:rsidRPr="004D3589">
              <w:rPr>
                <w:i/>
                <w:sz w:val="20"/>
                <w:szCs w:val="20"/>
              </w:rPr>
              <w:t xml:space="preserve"> and </w:t>
            </w:r>
            <w:proofErr w:type="spellStart"/>
            <w:r w:rsidRPr="004D3589">
              <w:rPr>
                <w:i/>
                <w:sz w:val="20"/>
                <w:szCs w:val="20"/>
              </w:rPr>
              <w:t>Gande</w:t>
            </w:r>
            <w:proofErr w:type="spellEnd"/>
            <w:r w:rsidRPr="004D3589">
              <w:rPr>
                <w:i/>
                <w:sz w:val="20"/>
                <w:szCs w:val="20"/>
              </w:rPr>
              <w:t xml:space="preserve"> Formations</w:t>
            </w:r>
          </w:p>
        </w:tc>
        <w:tc>
          <w:tcPr>
            <w:tcW w:w="1843"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 xml:space="preserve">Aquic </w:t>
            </w:r>
            <w:proofErr w:type="spellStart"/>
            <w:r w:rsidRPr="004D3589">
              <w:rPr>
                <w:i/>
                <w:sz w:val="20"/>
                <w:szCs w:val="20"/>
              </w:rPr>
              <w:t>Haplorthent</w:t>
            </w:r>
            <w:proofErr w:type="spellEnd"/>
          </w:p>
        </w:tc>
        <w:tc>
          <w:tcPr>
            <w:tcW w:w="3686" w:type="dxa"/>
            <w:tcBorders>
              <w:top w:val="dashSmallGap" w:sz="4" w:space="0" w:color="auto"/>
              <w:bottom w:val="dashSmallGap" w:sz="4" w:space="0" w:color="auto"/>
            </w:tcBorders>
          </w:tcPr>
          <w:p w:rsidR="001A65CE" w:rsidRPr="004D3589" w:rsidRDefault="001A65CE" w:rsidP="00724E24">
            <w:pPr>
              <w:rPr>
                <w:i/>
                <w:sz w:val="20"/>
                <w:szCs w:val="20"/>
              </w:rPr>
            </w:pPr>
            <w:r>
              <w:rPr>
                <w:i/>
                <w:sz w:val="20"/>
                <w:szCs w:val="20"/>
              </w:rPr>
              <w:t>High AWC, moderate infiltration</w:t>
            </w:r>
          </w:p>
        </w:tc>
      </w:tr>
      <w:tr w:rsidR="001A65CE" w:rsidRPr="004D3589" w:rsidTr="00724E24">
        <w:trPr>
          <w:trHeight w:val="794"/>
        </w:trPr>
        <w:tc>
          <w:tcPr>
            <w:tcW w:w="675" w:type="dxa"/>
            <w:tcBorders>
              <w:top w:val="dashSmallGap" w:sz="4" w:space="0" w:color="auto"/>
              <w:bottom w:val="single" w:sz="4" w:space="0" w:color="auto"/>
            </w:tcBorders>
          </w:tcPr>
          <w:p w:rsidR="001A65CE" w:rsidRPr="004D3589" w:rsidRDefault="001A65CE" w:rsidP="00724E24">
            <w:pPr>
              <w:jc w:val="center"/>
              <w:rPr>
                <w:sz w:val="20"/>
                <w:szCs w:val="20"/>
              </w:rPr>
            </w:pPr>
            <w:r w:rsidRPr="004D3589">
              <w:rPr>
                <w:sz w:val="20"/>
                <w:szCs w:val="20"/>
              </w:rPr>
              <w:t>Y5</w:t>
            </w:r>
          </w:p>
        </w:tc>
        <w:tc>
          <w:tcPr>
            <w:tcW w:w="3021"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Micaceous  juvenile soils</w:t>
            </w:r>
          </w:p>
        </w:tc>
        <w:tc>
          <w:tcPr>
            <w:tcW w:w="4917"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 xml:space="preserve">Riverine fine loamy sands to loams of </w:t>
            </w:r>
            <w:proofErr w:type="spellStart"/>
            <w:r w:rsidRPr="004D3589">
              <w:rPr>
                <w:sz w:val="20"/>
                <w:szCs w:val="20"/>
              </w:rPr>
              <w:t>Gande</w:t>
            </w:r>
            <w:proofErr w:type="spellEnd"/>
            <w:r w:rsidRPr="004D3589">
              <w:rPr>
                <w:sz w:val="20"/>
                <w:szCs w:val="20"/>
              </w:rPr>
              <w:t xml:space="preserve"> Formation</w:t>
            </w:r>
          </w:p>
        </w:tc>
        <w:tc>
          <w:tcPr>
            <w:tcW w:w="1843"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Unclassified</w:t>
            </w:r>
          </w:p>
        </w:tc>
        <w:tc>
          <w:tcPr>
            <w:tcW w:w="3686" w:type="dxa"/>
            <w:tcBorders>
              <w:top w:val="dashSmallGap" w:sz="4" w:space="0" w:color="auto"/>
              <w:bottom w:val="single" w:sz="4" w:space="0" w:color="auto"/>
            </w:tcBorders>
          </w:tcPr>
          <w:p w:rsidR="001A65CE" w:rsidRPr="004D3589" w:rsidRDefault="001A65CE" w:rsidP="00724E24">
            <w:pPr>
              <w:rPr>
                <w:sz w:val="20"/>
                <w:szCs w:val="20"/>
              </w:rPr>
            </w:pPr>
            <w:r>
              <w:rPr>
                <w:sz w:val="20"/>
                <w:szCs w:val="20"/>
              </w:rPr>
              <w:t>Acid to neutral. Moderate topsoil CEC, high subsoil. High AWC, moderate infiltration</w:t>
            </w:r>
          </w:p>
        </w:tc>
      </w:tr>
      <w:tr w:rsidR="001A65CE" w:rsidRPr="004D3589" w:rsidTr="00724E24">
        <w:trPr>
          <w:trHeight w:val="794"/>
        </w:trPr>
        <w:tc>
          <w:tcPr>
            <w:tcW w:w="675" w:type="dxa"/>
            <w:tcBorders>
              <w:top w:val="single" w:sz="4" w:space="0" w:color="auto"/>
              <w:bottom w:val="dashSmallGap" w:sz="4" w:space="0" w:color="auto"/>
            </w:tcBorders>
          </w:tcPr>
          <w:p w:rsidR="001A65CE" w:rsidRPr="004D3589" w:rsidRDefault="001A65CE" w:rsidP="00724E24">
            <w:pPr>
              <w:jc w:val="center"/>
              <w:rPr>
                <w:sz w:val="20"/>
                <w:szCs w:val="20"/>
              </w:rPr>
            </w:pPr>
            <w:r w:rsidRPr="004D3589">
              <w:rPr>
                <w:sz w:val="20"/>
                <w:szCs w:val="20"/>
              </w:rPr>
              <w:t>Z2</w:t>
            </w:r>
          </w:p>
        </w:tc>
        <w:tc>
          <w:tcPr>
            <w:tcW w:w="3021" w:type="dxa"/>
            <w:tcBorders>
              <w:top w:val="single" w:sz="4" w:space="0" w:color="auto"/>
              <w:bottom w:val="dashSmallGap" w:sz="4" w:space="0" w:color="auto"/>
            </w:tcBorders>
          </w:tcPr>
          <w:p w:rsidR="001A65CE" w:rsidRPr="004D3589" w:rsidRDefault="001A65CE" w:rsidP="00724E24">
            <w:pPr>
              <w:rPr>
                <w:sz w:val="20"/>
                <w:szCs w:val="20"/>
              </w:rPr>
            </w:pPr>
            <w:proofErr w:type="spellStart"/>
            <w:r w:rsidRPr="004D3589">
              <w:rPr>
                <w:sz w:val="20"/>
                <w:szCs w:val="20"/>
              </w:rPr>
              <w:t>Solodized</w:t>
            </w:r>
            <w:proofErr w:type="spellEnd"/>
            <w:r w:rsidRPr="004D3589">
              <w:rPr>
                <w:sz w:val="20"/>
                <w:szCs w:val="20"/>
              </w:rPr>
              <w:t xml:space="preserve"> </w:t>
            </w:r>
            <w:proofErr w:type="spellStart"/>
            <w:r w:rsidRPr="004D3589">
              <w:rPr>
                <w:sz w:val="20"/>
                <w:szCs w:val="20"/>
              </w:rPr>
              <w:t>Solonetz</w:t>
            </w:r>
            <w:proofErr w:type="spellEnd"/>
          </w:p>
        </w:tc>
        <w:tc>
          <w:tcPr>
            <w:tcW w:w="4917" w:type="dxa"/>
            <w:tcBorders>
              <w:top w:val="single" w:sz="4" w:space="0" w:color="auto"/>
              <w:bottom w:val="dashSmallGap" w:sz="4" w:space="0" w:color="auto"/>
            </w:tcBorders>
          </w:tcPr>
          <w:p w:rsidR="001A65CE" w:rsidRPr="004D3589" w:rsidRDefault="001A65CE" w:rsidP="00724E24">
            <w:pPr>
              <w:rPr>
                <w:sz w:val="20"/>
                <w:szCs w:val="20"/>
              </w:rPr>
            </w:pPr>
            <w:r w:rsidRPr="004D3589">
              <w:rPr>
                <w:sz w:val="20"/>
                <w:szCs w:val="20"/>
              </w:rPr>
              <w:t xml:space="preserve">Sodic sandy clay loam riverine sediments of </w:t>
            </w:r>
            <w:proofErr w:type="spellStart"/>
            <w:r w:rsidRPr="004D3589">
              <w:rPr>
                <w:sz w:val="20"/>
                <w:szCs w:val="20"/>
              </w:rPr>
              <w:t>Diggi</w:t>
            </w:r>
            <w:proofErr w:type="spellEnd"/>
            <w:r w:rsidRPr="004D3589">
              <w:rPr>
                <w:sz w:val="20"/>
                <w:szCs w:val="20"/>
              </w:rPr>
              <w:t xml:space="preserve"> Park Formation</w:t>
            </w:r>
          </w:p>
        </w:tc>
        <w:tc>
          <w:tcPr>
            <w:tcW w:w="1843" w:type="dxa"/>
            <w:tcBorders>
              <w:top w:val="single" w:sz="4" w:space="0" w:color="auto"/>
              <w:bottom w:val="dashSmallGap" w:sz="4" w:space="0" w:color="auto"/>
            </w:tcBorders>
          </w:tcPr>
          <w:p w:rsidR="001A65CE" w:rsidRPr="004D3589" w:rsidRDefault="001A65CE" w:rsidP="00724E24">
            <w:pPr>
              <w:rPr>
                <w:sz w:val="20"/>
                <w:szCs w:val="20"/>
              </w:rPr>
            </w:pPr>
            <w:proofErr w:type="spellStart"/>
            <w:r w:rsidRPr="004D3589">
              <w:rPr>
                <w:sz w:val="20"/>
                <w:szCs w:val="20"/>
              </w:rPr>
              <w:t>Natraqualf</w:t>
            </w:r>
            <w:proofErr w:type="spellEnd"/>
          </w:p>
        </w:tc>
        <w:tc>
          <w:tcPr>
            <w:tcW w:w="3686" w:type="dxa"/>
            <w:tcBorders>
              <w:top w:val="single" w:sz="4" w:space="0" w:color="auto"/>
              <w:bottom w:val="dashSmallGap" w:sz="4" w:space="0" w:color="auto"/>
            </w:tcBorders>
          </w:tcPr>
          <w:p w:rsidR="001A65CE" w:rsidRPr="004D3589" w:rsidRDefault="001A65CE" w:rsidP="00724E24">
            <w:pPr>
              <w:rPr>
                <w:sz w:val="20"/>
                <w:szCs w:val="20"/>
              </w:rPr>
            </w:pPr>
            <w:r>
              <w:rPr>
                <w:sz w:val="20"/>
                <w:szCs w:val="20"/>
              </w:rPr>
              <w:t xml:space="preserve">Acid. High subsoil ESP. </w:t>
            </w:r>
            <w:r w:rsidRPr="00151C67">
              <w:rPr>
                <w:sz w:val="20"/>
                <w:szCs w:val="20"/>
              </w:rPr>
              <w:t>Low topsoil CEC, moderate subsoil</w:t>
            </w:r>
            <w:r>
              <w:rPr>
                <w:sz w:val="20"/>
                <w:szCs w:val="20"/>
              </w:rPr>
              <w:t>. Moderate AWC, slow infiltration and permeability</w:t>
            </w:r>
          </w:p>
        </w:tc>
      </w:tr>
      <w:tr w:rsidR="001A65CE" w:rsidRPr="004D3589" w:rsidTr="00724E24">
        <w:trPr>
          <w:trHeight w:val="794"/>
        </w:trPr>
        <w:tc>
          <w:tcPr>
            <w:tcW w:w="675" w:type="dxa"/>
            <w:tcBorders>
              <w:top w:val="dashSmallGap" w:sz="4" w:space="0" w:color="auto"/>
              <w:bottom w:val="single" w:sz="4" w:space="0" w:color="auto"/>
            </w:tcBorders>
          </w:tcPr>
          <w:p w:rsidR="001A65CE" w:rsidRPr="004D3589" w:rsidRDefault="001A65CE" w:rsidP="00724E24">
            <w:pPr>
              <w:jc w:val="center"/>
              <w:rPr>
                <w:sz w:val="20"/>
                <w:szCs w:val="20"/>
              </w:rPr>
            </w:pPr>
            <w:r w:rsidRPr="004D3589">
              <w:rPr>
                <w:sz w:val="20"/>
                <w:szCs w:val="20"/>
              </w:rPr>
              <w:t>Z3</w:t>
            </w:r>
          </w:p>
        </w:tc>
        <w:tc>
          <w:tcPr>
            <w:tcW w:w="3021" w:type="dxa"/>
            <w:tcBorders>
              <w:top w:val="dashSmallGap"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Solonetz</w:t>
            </w:r>
            <w:proofErr w:type="spellEnd"/>
          </w:p>
        </w:tc>
        <w:tc>
          <w:tcPr>
            <w:tcW w:w="4917"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 xml:space="preserve">Sodic fine loamy sands to clay loams of riverine sediments of </w:t>
            </w:r>
            <w:proofErr w:type="spellStart"/>
            <w:r w:rsidRPr="004D3589">
              <w:rPr>
                <w:sz w:val="20"/>
                <w:szCs w:val="20"/>
              </w:rPr>
              <w:t>Diggi</w:t>
            </w:r>
            <w:proofErr w:type="spellEnd"/>
            <w:r w:rsidRPr="004D3589">
              <w:rPr>
                <w:sz w:val="20"/>
                <w:szCs w:val="20"/>
              </w:rPr>
              <w:t xml:space="preserve"> Park Formation</w:t>
            </w:r>
          </w:p>
        </w:tc>
        <w:tc>
          <w:tcPr>
            <w:tcW w:w="1843" w:type="dxa"/>
            <w:tcBorders>
              <w:top w:val="dashSmallGap"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Natraqualf</w:t>
            </w:r>
            <w:proofErr w:type="spellEnd"/>
          </w:p>
        </w:tc>
        <w:tc>
          <w:tcPr>
            <w:tcW w:w="3686" w:type="dxa"/>
            <w:tcBorders>
              <w:top w:val="dashSmallGap" w:sz="4" w:space="0" w:color="auto"/>
              <w:bottom w:val="single" w:sz="4" w:space="0" w:color="auto"/>
            </w:tcBorders>
          </w:tcPr>
          <w:p w:rsidR="001A65CE" w:rsidRPr="004D3589" w:rsidRDefault="001A65CE" w:rsidP="00724E24">
            <w:pPr>
              <w:rPr>
                <w:sz w:val="20"/>
                <w:szCs w:val="20"/>
              </w:rPr>
            </w:pPr>
            <w:r>
              <w:rPr>
                <w:sz w:val="20"/>
                <w:szCs w:val="20"/>
              </w:rPr>
              <w:t xml:space="preserve">Acid. </w:t>
            </w:r>
            <w:proofErr w:type="gramStart"/>
            <w:r>
              <w:rPr>
                <w:sz w:val="20"/>
                <w:szCs w:val="20"/>
              </w:rPr>
              <w:t>High  ESP</w:t>
            </w:r>
            <w:proofErr w:type="gramEnd"/>
            <w:r>
              <w:rPr>
                <w:sz w:val="20"/>
                <w:szCs w:val="20"/>
              </w:rPr>
              <w:t xml:space="preserve"> throughout. Moderate CEC. Moderate AWC, slow infiltration and permeability</w:t>
            </w:r>
          </w:p>
        </w:tc>
      </w:tr>
      <w:tr w:rsidR="001A65CE" w:rsidRPr="004D3589" w:rsidTr="00724E24">
        <w:trPr>
          <w:trHeight w:val="794"/>
        </w:trPr>
        <w:tc>
          <w:tcPr>
            <w:tcW w:w="675" w:type="dxa"/>
            <w:tcBorders>
              <w:top w:val="single" w:sz="4" w:space="0" w:color="auto"/>
              <w:bottom w:val="single" w:sz="4" w:space="0" w:color="auto"/>
            </w:tcBorders>
          </w:tcPr>
          <w:p w:rsidR="001A65CE" w:rsidRPr="004D3589" w:rsidRDefault="001A65CE" w:rsidP="00724E24">
            <w:pPr>
              <w:jc w:val="center"/>
              <w:rPr>
                <w:sz w:val="20"/>
                <w:szCs w:val="20"/>
              </w:rPr>
            </w:pPr>
            <w:r w:rsidRPr="004D3589">
              <w:rPr>
                <w:sz w:val="20"/>
                <w:szCs w:val="20"/>
              </w:rPr>
              <w:t>V1</w:t>
            </w:r>
          </w:p>
        </w:tc>
        <w:tc>
          <w:tcPr>
            <w:tcW w:w="3021" w:type="dxa"/>
            <w:tcBorders>
              <w:top w:val="single"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Lithomorphic</w:t>
            </w:r>
            <w:proofErr w:type="spellEnd"/>
            <w:r w:rsidRPr="004D3589">
              <w:rPr>
                <w:sz w:val="20"/>
                <w:szCs w:val="20"/>
              </w:rPr>
              <w:t xml:space="preserve"> </w:t>
            </w:r>
            <w:proofErr w:type="spellStart"/>
            <w:r w:rsidRPr="004D3589">
              <w:rPr>
                <w:sz w:val="20"/>
                <w:szCs w:val="20"/>
              </w:rPr>
              <w:t>Vertisols</w:t>
            </w:r>
            <w:proofErr w:type="spellEnd"/>
          </w:p>
        </w:tc>
        <w:tc>
          <w:tcPr>
            <w:tcW w:w="4917" w:type="dxa"/>
            <w:tcBorders>
              <w:top w:val="single" w:sz="4" w:space="0" w:color="auto"/>
              <w:bottom w:val="single" w:sz="4" w:space="0" w:color="auto"/>
            </w:tcBorders>
          </w:tcPr>
          <w:p w:rsidR="001A65CE" w:rsidRPr="004D3589" w:rsidRDefault="001A65CE" w:rsidP="00724E24">
            <w:pPr>
              <w:rPr>
                <w:sz w:val="20"/>
                <w:szCs w:val="20"/>
              </w:rPr>
            </w:pPr>
            <w:r w:rsidRPr="004D3589">
              <w:rPr>
                <w:sz w:val="20"/>
                <w:szCs w:val="20"/>
              </w:rPr>
              <w:t xml:space="preserve">Cracking </w:t>
            </w:r>
            <w:r>
              <w:rPr>
                <w:sz w:val="20"/>
                <w:szCs w:val="20"/>
              </w:rPr>
              <w:t xml:space="preserve">shrink-swell </w:t>
            </w:r>
            <w:r w:rsidRPr="004D3589">
              <w:rPr>
                <w:sz w:val="20"/>
                <w:szCs w:val="20"/>
              </w:rPr>
              <w:t>clays developed on Tertiary marls</w:t>
            </w:r>
          </w:p>
        </w:tc>
        <w:tc>
          <w:tcPr>
            <w:tcW w:w="1843" w:type="dxa"/>
            <w:tcBorders>
              <w:top w:val="single" w:sz="4" w:space="0" w:color="auto"/>
              <w:bottom w:val="single" w:sz="4" w:space="0" w:color="auto"/>
            </w:tcBorders>
          </w:tcPr>
          <w:p w:rsidR="001A65CE" w:rsidRPr="004D3589" w:rsidRDefault="001A65CE" w:rsidP="00724E24">
            <w:pPr>
              <w:rPr>
                <w:sz w:val="20"/>
                <w:szCs w:val="20"/>
              </w:rPr>
            </w:pPr>
            <w:proofErr w:type="spellStart"/>
            <w:r w:rsidRPr="004D3589">
              <w:rPr>
                <w:sz w:val="20"/>
                <w:szCs w:val="20"/>
              </w:rPr>
              <w:t>Grumustert</w:t>
            </w:r>
            <w:proofErr w:type="spellEnd"/>
          </w:p>
        </w:tc>
        <w:tc>
          <w:tcPr>
            <w:tcW w:w="3686" w:type="dxa"/>
            <w:tcBorders>
              <w:top w:val="single" w:sz="4" w:space="0" w:color="auto"/>
              <w:bottom w:val="single" w:sz="4" w:space="0" w:color="auto"/>
            </w:tcBorders>
          </w:tcPr>
          <w:p w:rsidR="001A65CE" w:rsidRPr="004D3589" w:rsidRDefault="001A65CE" w:rsidP="00724E24">
            <w:pPr>
              <w:rPr>
                <w:sz w:val="20"/>
                <w:szCs w:val="20"/>
              </w:rPr>
            </w:pPr>
            <w:r w:rsidRPr="004D3589">
              <w:rPr>
                <w:sz w:val="20"/>
                <w:szCs w:val="20"/>
              </w:rPr>
              <w:t>Moderately fertile. High AWC</w:t>
            </w:r>
            <w:r>
              <w:rPr>
                <w:sz w:val="20"/>
                <w:szCs w:val="20"/>
              </w:rPr>
              <w:t>. Infiltration and permeability only when soil has open cracks</w:t>
            </w:r>
          </w:p>
        </w:tc>
      </w:tr>
      <w:tr w:rsidR="001A65CE" w:rsidRPr="004D3589" w:rsidTr="00724E24">
        <w:trPr>
          <w:trHeight w:val="454"/>
        </w:trPr>
        <w:tc>
          <w:tcPr>
            <w:tcW w:w="675" w:type="dxa"/>
            <w:tcBorders>
              <w:top w:val="single" w:sz="4" w:space="0" w:color="auto"/>
              <w:bottom w:val="dashSmallGap" w:sz="4" w:space="0" w:color="auto"/>
            </w:tcBorders>
          </w:tcPr>
          <w:p w:rsidR="001A65CE" w:rsidRPr="004D3589" w:rsidRDefault="001A65CE" w:rsidP="00724E24">
            <w:pPr>
              <w:jc w:val="center"/>
              <w:rPr>
                <w:sz w:val="20"/>
                <w:szCs w:val="20"/>
              </w:rPr>
            </w:pPr>
            <w:r w:rsidRPr="004D3589">
              <w:rPr>
                <w:sz w:val="20"/>
                <w:szCs w:val="20"/>
              </w:rPr>
              <w:lastRenderedPageBreak/>
              <w:t>L</w:t>
            </w:r>
          </w:p>
        </w:tc>
        <w:tc>
          <w:tcPr>
            <w:tcW w:w="3021" w:type="dxa"/>
            <w:tcBorders>
              <w:top w:val="single" w:sz="4" w:space="0" w:color="auto"/>
              <w:bottom w:val="dashSmallGap" w:sz="4" w:space="0" w:color="auto"/>
            </w:tcBorders>
          </w:tcPr>
          <w:p w:rsidR="001A65CE" w:rsidRPr="004D3589" w:rsidRDefault="001A65CE" w:rsidP="00724E24">
            <w:pPr>
              <w:rPr>
                <w:sz w:val="20"/>
                <w:szCs w:val="20"/>
              </w:rPr>
            </w:pPr>
            <w:r w:rsidRPr="004D3589">
              <w:rPr>
                <w:sz w:val="20"/>
                <w:szCs w:val="20"/>
              </w:rPr>
              <w:t xml:space="preserve">Very shallow soils </w:t>
            </w:r>
          </w:p>
        </w:tc>
        <w:tc>
          <w:tcPr>
            <w:tcW w:w="4917" w:type="dxa"/>
            <w:tcBorders>
              <w:top w:val="single" w:sz="4" w:space="0" w:color="auto"/>
              <w:bottom w:val="dashSmallGap" w:sz="4" w:space="0" w:color="auto"/>
            </w:tcBorders>
          </w:tcPr>
          <w:p w:rsidR="001A65CE" w:rsidRPr="004D3589" w:rsidRDefault="001A65CE" w:rsidP="00724E24">
            <w:pPr>
              <w:rPr>
                <w:sz w:val="20"/>
                <w:szCs w:val="20"/>
              </w:rPr>
            </w:pPr>
          </w:p>
        </w:tc>
        <w:tc>
          <w:tcPr>
            <w:tcW w:w="1843" w:type="dxa"/>
            <w:tcBorders>
              <w:top w:val="single" w:sz="4" w:space="0" w:color="auto"/>
              <w:bottom w:val="dashSmallGap" w:sz="4" w:space="0" w:color="auto"/>
            </w:tcBorders>
          </w:tcPr>
          <w:p w:rsidR="001A65CE" w:rsidRPr="004D3589" w:rsidRDefault="001A65CE" w:rsidP="00724E24">
            <w:pPr>
              <w:rPr>
                <w:sz w:val="20"/>
                <w:szCs w:val="20"/>
              </w:rPr>
            </w:pPr>
            <w:proofErr w:type="spellStart"/>
            <w:r w:rsidRPr="004D3589">
              <w:rPr>
                <w:sz w:val="20"/>
                <w:szCs w:val="20"/>
              </w:rPr>
              <w:t>Lithosols</w:t>
            </w:r>
            <w:proofErr w:type="spellEnd"/>
          </w:p>
        </w:tc>
        <w:tc>
          <w:tcPr>
            <w:tcW w:w="3686" w:type="dxa"/>
            <w:tcBorders>
              <w:top w:val="single" w:sz="4" w:space="0" w:color="auto"/>
              <w:bottom w:val="dashSmallGap" w:sz="4" w:space="0" w:color="auto"/>
            </w:tcBorders>
          </w:tcPr>
          <w:p w:rsidR="001A65CE" w:rsidRPr="004D3589" w:rsidRDefault="001A65CE" w:rsidP="00724E24">
            <w:pPr>
              <w:rPr>
                <w:sz w:val="20"/>
                <w:szCs w:val="20"/>
              </w:rPr>
            </w:pPr>
          </w:p>
        </w:tc>
      </w:tr>
      <w:tr w:rsidR="001A65CE" w:rsidRPr="004D3589" w:rsidTr="00724E24">
        <w:trPr>
          <w:trHeight w:val="454"/>
        </w:trPr>
        <w:tc>
          <w:tcPr>
            <w:tcW w:w="675" w:type="dxa"/>
            <w:tcBorders>
              <w:top w:val="dashSmallGap" w:sz="4" w:space="0" w:color="auto"/>
              <w:bottom w:val="dashSmallGap" w:sz="4" w:space="0" w:color="auto"/>
            </w:tcBorders>
          </w:tcPr>
          <w:p w:rsidR="001A65CE" w:rsidRPr="004D3589" w:rsidRDefault="001A65CE" w:rsidP="00724E24">
            <w:pPr>
              <w:jc w:val="center"/>
              <w:rPr>
                <w:i/>
                <w:sz w:val="20"/>
                <w:szCs w:val="20"/>
              </w:rPr>
            </w:pPr>
            <w:r w:rsidRPr="004D3589">
              <w:rPr>
                <w:i/>
                <w:sz w:val="20"/>
                <w:szCs w:val="20"/>
              </w:rPr>
              <w:t>P</w:t>
            </w:r>
          </w:p>
        </w:tc>
        <w:tc>
          <w:tcPr>
            <w:tcW w:w="3021"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Ironstone crust</w:t>
            </w:r>
          </w:p>
        </w:tc>
        <w:tc>
          <w:tcPr>
            <w:tcW w:w="4917" w:type="dxa"/>
            <w:tcBorders>
              <w:top w:val="dashSmallGap" w:sz="4" w:space="0" w:color="auto"/>
              <w:bottom w:val="dashSmallGap" w:sz="4" w:space="0" w:color="auto"/>
            </w:tcBorders>
          </w:tcPr>
          <w:p w:rsidR="001A65CE" w:rsidRPr="004D3589" w:rsidRDefault="001A65CE" w:rsidP="00724E24">
            <w:pPr>
              <w:rPr>
                <w:i/>
                <w:sz w:val="20"/>
                <w:szCs w:val="20"/>
              </w:rPr>
            </w:pPr>
          </w:p>
        </w:tc>
        <w:tc>
          <w:tcPr>
            <w:tcW w:w="1843" w:type="dxa"/>
            <w:tcBorders>
              <w:top w:val="dashSmallGap" w:sz="4" w:space="0" w:color="auto"/>
              <w:bottom w:val="dashSmallGap" w:sz="4" w:space="0" w:color="auto"/>
            </w:tcBorders>
          </w:tcPr>
          <w:p w:rsidR="001A65CE" w:rsidRPr="004D3589" w:rsidRDefault="001A65CE" w:rsidP="00724E24">
            <w:pPr>
              <w:rPr>
                <w:i/>
                <w:sz w:val="20"/>
                <w:szCs w:val="20"/>
              </w:rPr>
            </w:pPr>
          </w:p>
        </w:tc>
        <w:tc>
          <w:tcPr>
            <w:tcW w:w="3686" w:type="dxa"/>
            <w:tcBorders>
              <w:top w:val="dashSmallGap" w:sz="4" w:space="0" w:color="auto"/>
              <w:bottom w:val="dashSmallGap" w:sz="4" w:space="0" w:color="auto"/>
            </w:tcBorders>
          </w:tcPr>
          <w:p w:rsidR="001A65CE" w:rsidRPr="004D3589" w:rsidRDefault="001A65CE" w:rsidP="00724E24">
            <w:pPr>
              <w:rPr>
                <w:i/>
                <w:sz w:val="20"/>
                <w:szCs w:val="20"/>
              </w:rPr>
            </w:pPr>
          </w:p>
        </w:tc>
      </w:tr>
      <w:tr w:rsidR="001A65CE" w:rsidRPr="004D3589" w:rsidTr="00724E24">
        <w:trPr>
          <w:trHeight w:val="454"/>
        </w:trPr>
        <w:tc>
          <w:tcPr>
            <w:tcW w:w="675" w:type="dxa"/>
            <w:tcBorders>
              <w:top w:val="dashSmallGap" w:sz="4" w:space="0" w:color="auto"/>
              <w:bottom w:val="dashSmallGap" w:sz="4" w:space="0" w:color="auto"/>
            </w:tcBorders>
          </w:tcPr>
          <w:p w:rsidR="001A65CE" w:rsidRPr="004D3589" w:rsidRDefault="001A65CE" w:rsidP="00724E24">
            <w:pPr>
              <w:jc w:val="center"/>
              <w:rPr>
                <w:i/>
                <w:sz w:val="20"/>
                <w:szCs w:val="20"/>
              </w:rPr>
            </w:pPr>
            <w:r w:rsidRPr="004D3589">
              <w:rPr>
                <w:i/>
                <w:sz w:val="20"/>
                <w:szCs w:val="20"/>
              </w:rPr>
              <w:t>AB</w:t>
            </w:r>
          </w:p>
        </w:tc>
        <w:tc>
          <w:tcPr>
            <w:tcW w:w="3021" w:type="dxa"/>
            <w:tcBorders>
              <w:top w:val="dashSmallGap" w:sz="4" w:space="0" w:color="auto"/>
              <w:bottom w:val="dashSmallGap" w:sz="4" w:space="0" w:color="auto"/>
            </w:tcBorders>
          </w:tcPr>
          <w:p w:rsidR="001A65CE" w:rsidRPr="004D3589" w:rsidRDefault="001A65CE" w:rsidP="00724E24">
            <w:pPr>
              <w:rPr>
                <w:i/>
                <w:sz w:val="20"/>
                <w:szCs w:val="20"/>
              </w:rPr>
            </w:pPr>
            <w:r w:rsidRPr="004D3589">
              <w:rPr>
                <w:i/>
                <w:sz w:val="20"/>
                <w:szCs w:val="20"/>
              </w:rPr>
              <w:t>Crystalline rock outcrops</w:t>
            </w:r>
          </w:p>
        </w:tc>
        <w:tc>
          <w:tcPr>
            <w:tcW w:w="4917" w:type="dxa"/>
            <w:tcBorders>
              <w:top w:val="dashSmallGap" w:sz="4" w:space="0" w:color="auto"/>
              <w:bottom w:val="dashSmallGap" w:sz="4" w:space="0" w:color="auto"/>
            </w:tcBorders>
          </w:tcPr>
          <w:p w:rsidR="001A65CE" w:rsidRPr="004D3589" w:rsidRDefault="001A65CE" w:rsidP="00724E24">
            <w:pPr>
              <w:rPr>
                <w:i/>
                <w:sz w:val="20"/>
                <w:szCs w:val="20"/>
              </w:rPr>
            </w:pPr>
          </w:p>
        </w:tc>
        <w:tc>
          <w:tcPr>
            <w:tcW w:w="1843" w:type="dxa"/>
            <w:tcBorders>
              <w:top w:val="dashSmallGap" w:sz="4" w:space="0" w:color="auto"/>
              <w:bottom w:val="dashSmallGap" w:sz="4" w:space="0" w:color="auto"/>
            </w:tcBorders>
          </w:tcPr>
          <w:p w:rsidR="001A65CE" w:rsidRPr="004D3589" w:rsidRDefault="001A65CE" w:rsidP="00724E24">
            <w:pPr>
              <w:rPr>
                <w:i/>
                <w:sz w:val="20"/>
                <w:szCs w:val="20"/>
              </w:rPr>
            </w:pPr>
          </w:p>
        </w:tc>
        <w:tc>
          <w:tcPr>
            <w:tcW w:w="3686" w:type="dxa"/>
            <w:tcBorders>
              <w:top w:val="dashSmallGap" w:sz="4" w:space="0" w:color="auto"/>
              <w:bottom w:val="dashSmallGap" w:sz="4" w:space="0" w:color="auto"/>
            </w:tcBorders>
          </w:tcPr>
          <w:p w:rsidR="001A65CE" w:rsidRPr="004D3589" w:rsidRDefault="001A65CE" w:rsidP="00724E24">
            <w:pPr>
              <w:rPr>
                <w:i/>
                <w:sz w:val="20"/>
                <w:szCs w:val="20"/>
              </w:rPr>
            </w:pPr>
          </w:p>
        </w:tc>
      </w:tr>
      <w:tr w:rsidR="001A65CE" w:rsidRPr="004D3589" w:rsidTr="00724E24">
        <w:trPr>
          <w:trHeight w:val="454"/>
        </w:trPr>
        <w:tc>
          <w:tcPr>
            <w:tcW w:w="675" w:type="dxa"/>
            <w:tcBorders>
              <w:top w:val="dashSmallGap" w:sz="4" w:space="0" w:color="auto"/>
              <w:bottom w:val="single" w:sz="4" w:space="0" w:color="auto"/>
            </w:tcBorders>
          </w:tcPr>
          <w:p w:rsidR="001A65CE" w:rsidRPr="004D3589" w:rsidRDefault="001A65CE" w:rsidP="00724E24">
            <w:pPr>
              <w:jc w:val="center"/>
              <w:rPr>
                <w:sz w:val="20"/>
                <w:szCs w:val="20"/>
              </w:rPr>
            </w:pPr>
            <w:r w:rsidRPr="004D3589">
              <w:rPr>
                <w:sz w:val="20"/>
                <w:szCs w:val="20"/>
              </w:rPr>
              <w:t>AG</w:t>
            </w:r>
          </w:p>
        </w:tc>
        <w:tc>
          <w:tcPr>
            <w:tcW w:w="3021" w:type="dxa"/>
            <w:tcBorders>
              <w:top w:val="dashSmallGap" w:sz="4" w:space="0" w:color="auto"/>
              <w:bottom w:val="single" w:sz="4" w:space="0" w:color="auto"/>
            </w:tcBorders>
          </w:tcPr>
          <w:p w:rsidR="001A65CE" w:rsidRPr="004D3589" w:rsidRDefault="001A65CE" w:rsidP="00724E24">
            <w:pPr>
              <w:rPr>
                <w:sz w:val="20"/>
                <w:szCs w:val="20"/>
              </w:rPr>
            </w:pPr>
            <w:r w:rsidRPr="004D3589">
              <w:rPr>
                <w:sz w:val="20"/>
                <w:szCs w:val="20"/>
              </w:rPr>
              <w:t>Non-crystalline rock outcrops and gravels</w:t>
            </w:r>
          </w:p>
        </w:tc>
        <w:tc>
          <w:tcPr>
            <w:tcW w:w="4917" w:type="dxa"/>
            <w:tcBorders>
              <w:top w:val="dashSmallGap" w:sz="4" w:space="0" w:color="auto"/>
              <w:bottom w:val="single" w:sz="4" w:space="0" w:color="auto"/>
            </w:tcBorders>
          </w:tcPr>
          <w:p w:rsidR="001A65CE" w:rsidRPr="004D3589" w:rsidRDefault="001A65CE" w:rsidP="00724E24">
            <w:pPr>
              <w:rPr>
                <w:sz w:val="20"/>
                <w:szCs w:val="20"/>
              </w:rPr>
            </w:pPr>
          </w:p>
        </w:tc>
        <w:tc>
          <w:tcPr>
            <w:tcW w:w="1843" w:type="dxa"/>
            <w:tcBorders>
              <w:top w:val="dashSmallGap" w:sz="4" w:space="0" w:color="auto"/>
              <w:bottom w:val="single" w:sz="4" w:space="0" w:color="auto"/>
            </w:tcBorders>
          </w:tcPr>
          <w:p w:rsidR="001A65CE" w:rsidRPr="004D3589" w:rsidRDefault="001A65CE" w:rsidP="00724E24">
            <w:pPr>
              <w:rPr>
                <w:sz w:val="20"/>
                <w:szCs w:val="20"/>
              </w:rPr>
            </w:pPr>
          </w:p>
        </w:tc>
        <w:tc>
          <w:tcPr>
            <w:tcW w:w="3686" w:type="dxa"/>
            <w:tcBorders>
              <w:top w:val="dashSmallGap" w:sz="4" w:space="0" w:color="auto"/>
              <w:bottom w:val="single" w:sz="4" w:space="0" w:color="auto"/>
            </w:tcBorders>
          </w:tcPr>
          <w:p w:rsidR="001A65CE" w:rsidRPr="004D3589" w:rsidRDefault="001A65CE" w:rsidP="00724E24">
            <w:pPr>
              <w:rPr>
                <w:sz w:val="20"/>
                <w:szCs w:val="20"/>
              </w:rPr>
            </w:pPr>
          </w:p>
        </w:tc>
      </w:tr>
    </w:tbl>
    <w:p w:rsidR="001A65CE" w:rsidRDefault="001A65CE" w:rsidP="005E39C0"/>
    <w:p w:rsidR="001A65CE" w:rsidRDefault="001A65CE" w:rsidP="005E39C0"/>
    <w:p w:rsidR="001A65CE" w:rsidRDefault="001A65CE" w:rsidP="005E39C0"/>
    <w:p w:rsidR="001A65CE" w:rsidRDefault="001A65CE" w:rsidP="005E39C0"/>
    <w:p w:rsidR="001A65CE" w:rsidRDefault="001A65CE" w:rsidP="005E39C0"/>
    <w:p w:rsidR="001A65CE" w:rsidRDefault="001A65CE" w:rsidP="005E39C0"/>
    <w:p w:rsidR="001A65CE" w:rsidRDefault="001A65CE" w:rsidP="001A65CE">
      <w:pPr>
        <w:jc w:val="center"/>
        <w:rPr>
          <w:b/>
          <w:sz w:val="24"/>
          <w:szCs w:val="24"/>
        </w:rPr>
        <w:sectPr w:rsidR="001A65CE" w:rsidSect="001A65CE">
          <w:pgSz w:w="16838" w:h="11906" w:orient="landscape"/>
          <w:pgMar w:top="1134" w:right="1440" w:bottom="851" w:left="1440" w:header="709" w:footer="709" w:gutter="0"/>
          <w:cols w:space="708"/>
          <w:docGrid w:linePitch="360"/>
        </w:sectPr>
      </w:pPr>
    </w:p>
    <w:p w:rsidR="001A65CE" w:rsidRDefault="001A65CE" w:rsidP="001A65CE">
      <w:pPr>
        <w:spacing w:after="120"/>
        <w:jc w:val="center"/>
      </w:pPr>
      <w:proofErr w:type="gramStart"/>
      <w:r>
        <w:rPr>
          <w:b/>
          <w:sz w:val="24"/>
          <w:szCs w:val="24"/>
        </w:rPr>
        <w:lastRenderedPageBreak/>
        <w:t>Table 3.</w:t>
      </w:r>
      <w:proofErr w:type="gramEnd"/>
      <w:r>
        <w:rPr>
          <w:b/>
          <w:sz w:val="24"/>
          <w:szCs w:val="24"/>
        </w:rPr>
        <w:tab/>
        <w:t>LANDFORMS, SOILS AND SUITABILITY MAP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
        <w:gridCol w:w="1985"/>
        <w:gridCol w:w="6095"/>
        <w:gridCol w:w="1134"/>
        <w:gridCol w:w="1134"/>
        <w:gridCol w:w="1134"/>
        <w:gridCol w:w="1843"/>
      </w:tblGrid>
      <w:tr w:rsidR="001A65CE" w:rsidRPr="00940584" w:rsidTr="00B06E4C">
        <w:trPr>
          <w:trHeight w:val="340"/>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rPr>
            </w:pPr>
            <w:r w:rsidRPr="00940584">
              <w:rPr>
                <w:b/>
              </w:rPr>
              <w:t>Map unit</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rPr>
            </w:pPr>
            <w:r w:rsidRPr="00940584">
              <w:rPr>
                <w:b/>
              </w:rPr>
              <w:t>Landform</w:t>
            </w:r>
          </w:p>
        </w:tc>
        <w:tc>
          <w:tcPr>
            <w:tcW w:w="6095" w:type="dxa"/>
            <w:vMerge w:val="restart"/>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rPr>
            </w:pPr>
            <w:r w:rsidRPr="00940584">
              <w:rPr>
                <w:b/>
              </w:rPr>
              <w:t>Soils</w:t>
            </w:r>
          </w:p>
        </w:tc>
        <w:tc>
          <w:tcPr>
            <w:tcW w:w="3402" w:type="dxa"/>
            <w:gridSpan w:val="3"/>
            <w:tcBorders>
              <w:top w:val="single" w:sz="4" w:space="0" w:color="auto"/>
              <w:left w:val="single" w:sz="4" w:space="0" w:color="auto"/>
              <w:right w:val="single" w:sz="4" w:space="0" w:color="auto"/>
            </w:tcBorders>
            <w:vAlign w:val="center"/>
          </w:tcPr>
          <w:p w:rsidR="001A65CE" w:rsidRPr="00940584" w:rsidRDefault="001A65CE" w:rsidP="00724E24">
            <w:pPr>
              <w:jc w:val="center"/>
              <w:rPr>
                <w:b/>
                <w:sz w:val="20"/>
                <w:szCs w:val="20"/>
              </w:rPr>
            </w:pPr>
            <w:r w:rsidRPr="00940584">
              <w:rPr>
                <w:b/>
                <w:sz w:val="20"/>
                <w:szCs w:val="20"/>
              </w:rPr>
              <w:t>SWRSSV, Reconnaissance Soil Map</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rPr>
            </w:pPr>
            <w:r w:rsidRPr="00940584">
              <w:rPr>
                <w:b/>
              </w:rPr>
              <w:t>Suitability for surface irrigation</w:t>
            </w:r>
          </w:p>
        </w:tc>
      </w:tr>
      <w:tr w:rsidR="001A65CE" w:rsidRPr="00940584" w:rsidTr="00B06E4C">
        <w:trPr>
          <w:trHeight w:val="340"/>
        </w:trPr>
        <w:tc>
          <w:tcPr>
            <w:tcW w:w="675" w:type="dxa"/>
            <w:vMerge/>
            <w:tcBorders>
              <w:left w:val="single" w:sz="4" w:space="0" w:color="auto"/>
              <w:bottom w:val="single" w:sz="4" w:space="0" w:color="auto"/>
              <w:right w:val="single" w:sz="4" w:space="0" w:color="auto"/>
            </w:tcBorders>
          </w:tcPr>
          <w:p w:rsidR="001A65CE" w:rsidRPr="00940584" w:rsidRDefault="001A65CE" w:rsidP="00724E24">
            <w:pPr>
              <w:jc w:val="center"/>
              <w:rPr>
                <w:b/>
                <w:sz w:val="24"/>
                <w:szCs w:val="24"/>
              </w:rPr>
            </w:pPr>
          </w:p>
        </w:tc>
        <w:tc>
          <w:tcPr>
            <w:tcW w:w="1985" w:type="dxa"/>
            <w:vMerge/>
            <w:tcBorders>
              <w:left w:val="single" w:sz="4" w:space="0" w:color="auto"/>
              <w:bottom w:val="single" w:sz="4" w:space="0" w:color="auto"/>
              <w:right w:val="single" w:sz="4" w:space="0" w:color="auto"/>
            </w:tcBorders>
          </w:tcPr>
          <w:p w:rsidR="001A65CE" w:rsidRPr="00940584" w:rsidRDefault="001A65CE" w:rsidP="00724E24">
            <w:pPr>
              <w:rPr>
                <w:b/>
              </w:rPr>
            </w:pPr>
          </w:p>
        </w:tc>
        <w:tc>
          <w:tcPr>
            <w:tcW w:w="6095" w:type="dxa"/>
            <w:vMerge/>
            <w:tcBorders>
              <w:left w:val="single" w:sz="4" w:space="0" w:color="auto"/>
              <w:bottom w:val="single" w:sz="4" w:space="0" w:color="auto"/>
              <w:right w:val="single" w:sz="4" w:space="0" w:color="auto"/>
            </w:tcBorders>
          </w:tcPr>
          <w:p w:rsidR="001A65CE" w:rsidRPr="00940584" w:rsidRDefault="001A65CE" w:rsidP="00724E24">
            <w:pPr>
              <w:rPr>
                <w:b/>
              </w:rPr>
            </w:pPr>
          </w:p>
        </w:tc>
        <w:tc>
          <w:tcPr>
            <w:tcW w:w="1134" w:type="dxa"/>
            <w:tcBorders>
              <w:left w:val="single" w:sz="4" w:space="0" w:color="auto"/>
              <w:bottom w:val="single" w:sz="4" w:space="0" w:color="auto"/>
            </w:tcBorders>
            <w:vAlign w:val="center"/>
          </w:tcPr>
          <w:p w:rsidR="001A65CE" w:rsidRPr="00940584" w:rsidRDefault="001A65CE" w:rsidP="00724E24">
            <w:pPr>
              <w:jc w:val="center"/>
              <w:rPr>
                <w:b/>
                <w:i/>
                <w:sz w:val="20"/>
                <w:szCs w:val="20"/>
              </w:rPr>
            </w:pPr>
            <w:r w:rsidRPr="00940584">
              <w:rPr>
                <w:b/>
                <w:i/>
                <w:sz w:val="20"/>
                <w:szCs w:val="20"/>
              </w:rPr>
              <w:t>Map unit</w:t>
            </w:r>
          </w:p>
        </w:tc>
        <w:tc>
          <w:tcPr>
            <w:tcW w:w="1134" w:type="dxa"/>
            <w:tcBorders>
              <w:bottom w:val="single" w:sz="4" w:space="0" w:color="auto"/>
            </w:tcBorders>
            <w:vAlign w:val="center"/>
          </w:tcPr>
          <w:p w:rsidR="001A65CE" w:rsidRPr="00940584" w:rsidRDefault="001A65CE" w:rsidP="00724E24">
            <w:pPr>
              <w:jc w:val="center"/>
              <w:rPr>
                <w:b/>
                <w:i/>
                <w:sz w:val="20"/>
                <w:szCs w:val="20"/>
              </w:rPr>
            </w:pPr>
            <w:r w:rsidRPr="00940584">
              <w:rPr>
                <w:b/>
                <w:i/>
                <w:sz w:val="20"/>
                <w:szCs w:val="20"/>
              </w:rPr>
              <w:t>Major soils</w:t>
            </w:r>
          </w:p>
        </w:tc>
        <w:tc>
          <w:tcPr>
            <w:tcW w:w="1134" w:type="dxa"/>
            <w:tcBorders>
              <w:bottom w:val="single" w:sz="4" w:space="0" w:color="auto"/>
              <w:right w:val="single" w:sz="4" w:space="0" w:color="auto"/>
            </w:tcBorders>
            <w:vAlign w:val="center"/>
          </w:tcPr>
          <w:p w:rsidR="001A65CE" w:rsidRPr="00940584" w:rsidRDefault="001A65CE" w:rsidP="00724E24">
            <w:pPr>
              <w:jc w:val="center"/>
              <w:rPr>
                <w:b/>
                <w:i/>
                <w:sz w:val="20"/>
                <w:szCs w:val="20"/>
              </w:rPr>
            </w:pPr>
            <w:r w:rsidRPr="00940584">
              <w:rPr>
                <w:b/>
                <w:i/>
                <w:sz w:val="20"/>
                <w:szCs w:val="20"/>
              </w:rPr>
              <w:t>Inclusions</w:t>
            </w:r>
          </w:p>
        </w:tc>
        <w:tc>
          <w:tcPr>
            <w:tcW w:w="1843" w:type="dxa"/>
            <w:vMerge/>
            <w:tcBorders>
              <w:left w:val="single" w:sz="4" w:space="0" w:color="auto"/>
              <w:bottom w:val="single" w:sz="4" w:space="0" w:color="auto"/>
              <w:right w:val="single" w:sz="4" w:space="0" w:color="auto"/>
            </w:tcBorders>
          </w:tcPr>
          <w:p w:rsidR="001A65CE" w:rsidRPr="00940584" w:rsidRDefault="001A65CE" w:rsidP="00724E24">
            <w:pPr>
              <w:rPr>
                <w:b/>
              </w:rPr>
            </w:pPr>
          </w:p>
        </w:tc>
      </w:tr>
      <w:tr w:rsidR="001A65CE" w:rsidRPr="00940584" w:rsidTr="00B06E4C">
        <w:trPr>
          <w:trHeight w:val="927"/>
        </w:trPr>
        <w:tc>
          <w:tcPr>
            <w:tcW w:w="67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sz w:val="24"/>
                <w:szCs w:val="24"/>
              </w:rPr>
            </w:pPr>
            <w:r w:rsidRPr="00940584">
              <w:rPr>
                <w:b/>
                <w:sz w:val="24"/>
                <w:szCs w:val="24"/>
              </w:rPr>
              <w:t>A</w:t>
            </w:r>
          </w:p>
        </w:tc>
        <w:tc>
          <w:tcPr>
            <w:tcW w:w="198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r w:rsidRPr="00940584">
              <w:t xml:space="preserve">Crystalline Basement and Tertiary </w:t>
            </w:r>
            <w:proofErr w:type="spellStart"/>
            <w:r w:rsidRPr="00940584">
              <w:t>pediplain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B06E4C">
            <w:r w:rsidRPr="00940584">
              <w:t xml:space="preserve">Dark greyish brown </w:t>
            </w:r>
            <w:proofErr w:type="spellStart"/>
            <w:r w:rsidR="00B06E4C">
              <w:t>V</w:t>
            </w:r>
            <w:r w:rsidRPr="00940584">
              <w:t>ertisols</w:t>
            </w:r>
            <w:proofErr w:type="spellEnd"/>
            <w:r w:rsidRPr="00940584">
              <w:t xml:space="preserve"> (V1) and dark greyish brown sandy loam over sandy clay loam soils of low fertility (H1). Common shallow soils (L) and rock outcrops (AB).</w:t>
            </w:r>
          </w:p>
        </w:tc>
        <w:tc>
          <w:tcPr>
            <w:tcW w:w="1134" w:type="dxa"/>
            <w:tcBorders>
              <w:top w:val="single" w:sz="4" w:space="0" w:color="auto"/>
              <w:left w:val="single"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1-3E</w:t>
            </w:r>
          </w:p>
          <w:p w:rsidR="001A65CE" w:rsidRPr="00940584" w:rsidRDefault="001A65CE" w:rsidP="00724E24">
            <w:pPr>
              <w:jc w:val="center"/>
              <w:rPr>
                <w:i/>
                <w:sz w:val="20"/>
                <w:szCs w:val="20"/>
              </w:rPr>
            </w:pPr>
            <w:r w:rsidRPr="00940584">
              <w:rPr>
                <w:i/>
                <w:sz w:val="20"/>
                <w:szCs w:val="20"/>
              </w:rPr>
              <w:t>11-2</w:t>
            </w:r>
          </w:p>
        </w:tc>
        <w:tc>
          <w:tcPr>
            <w:tcW w:w="1134" w:type="dxa"/>
            <w:tcBorders>
              <w:top w:val="single"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V1, H1</w:t>
            </w:r>
          </w:p>
        </w:tc>
        <w:tc>
          <w:tcPr>
            <w:tcW w:w="1134" w:type="dxa"/>
            <w:tcBorders>
              <w:top w:val="single" w:sz="4" w:space="0" w:color="auto"/>
              <w:bottom w:val="single" w:sz="4" w:space="0" w:color="auto"/>
              <w:right w:val="single" w:sz="4" w:space="0" w:color="auto"/>
            </w:tcBorders>
            <w:vAlign w:val="center"/>
          </w:tcPr>
          <w:p w:rsidR="001A65CE" w:rsidRPr="00940584" w:rsidRDefault="001A65CE" w:rsidP="00724E24">
            <w:pPr>
              <w:jc w:val="center"/>
              <w:rPr>
                <w:i/>
                <w:sz w:val="20"/>
                <w:szCs w:val="20"/>
              </w:rPr>
            </w:pPr>
            <w:r w:rsidRPr="00940584">
              <w:rPr>
                <w:i/>
                <w:sz w:val="20"/>
                <w:szCs w:val="20"/>
              </w:rPr>
              <w:t>F3, B, L, AB</w:t>
            </w:r>
          </w:p>
        </w:tc>
        <w:tc>
          <w:tcPr>
            <w:tcW w:w="1843"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pPr>
            <w:r w:rsidRPr="00940584">
              <w:t>Partly</w:t>
            </w:r>
          </w:p>
        </w:tc>
      </w:tr>
      <w:tr w:rsidR="001A65CE" w:rsidRPr="00940584" w:rsidTr="00B06E4C">
        <w:trPr>
          <w:trHeight w:val="1103"/>
        </w:trPr>
        <w:tc>
          <w:tcPr>
            <w:tcW w:w="67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sz w:val="24"/>
                <w:szCs w:val="24"/>
              </w:rPr>
            </w:pPr>
            <w:r w:rsidRPr="00940584">
              <w:rPr>
                <w:b/>
                <w:sz w:val="24"/>
                <w:szCs w:val="24"/>
              </w:rPr>
              <w:t>B</w:t>
            </w:r>
          </w:p>
        </w:tc>
        <w:tc>
          <w:tcPr>
            <w:tcW w:w="198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r w:rsidRPr="00940584">
              <w:t>Dissected Crystalline Basement rocks</w:t>
            </w:r>
          </w:p>
        </w:tc>
        <w:tc>
          <w:tcPr>
            <w:tcW w:w="609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r w:rsidRPr="00940584">
              <w:t>Yellowish brown sandy loam over sandy clay loam to clay (F4), and reddish brown sandy clay loam over sandy clay soils (F5). Many shallow soils (L), and common gravel (AG), rock outcrops (AB) and laterite (P).</w:t>
            </w:r>
          </w:p>
        </w:tc>
        <w:tc>
          <w:tcPr>
            <w:tcW w:w="1134" w:type="dxa"/>
            <w:tcBorders>
              <w:top w:val="single" w:sz="4" w:space="0" w:color="auto"/>
              <w:left w:val="single"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1-4</w:t>
            </w:r>
          </w:p>
          <w:p w:rsidR="001A65CE" w:rsidRPr="00940584" w:rsidRDefault="001A65CE" w:rsidP="00724E24">
            <w:pPr>
              <w:jc w:val="center"/>
              <w:rPr>
                <w:i/>
                <w:sz w:val="20"/>
                <w:szCs w:val="20"/>
              </w:rPr>
            </w:pPr>
            <w:r w:rsidRPr="00940584">
              <w:rPr>
                <w:i/>
                <w:sz w:val="20"/>
                <w:szCs w:val="20"/>
              </w:rPr>
              <w:t>1-4E</w:t>
            </w:r>
          </w:p>
          <w:p w:rsidR="001A65CE" w:rsidRPr="00940584" w:rsidRDefault="001A65CE" w:rsidP="00724E24">
            <w:pPr>
              <w:jc w:val="center"/>
              <w:rPr>
                <w:i/>
                <w:sz w:val="20"/>
                <w:szCs w:val="20"/>
              </w:rPr>
            </w:pPr>
            <w:r w:rsidRPr="00940584">
              <w:rPr>
                <w:i/>
                <w:sz w:val="20"/>
                <w:szCs w:val="20"/>
              </w:rPr>
              <w:t>1-H</w:t>
            </w:r>
          </w:p>
        </w:tc>
        <w:tc>
          <w:tcPr>
            <w:tcW w:w="1134" w:type="dxa"/>
            <w:tcBorders>
              <w:top w:val="single"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F4, F5, L</w:t>
            </w:r>
          </w:p>
        </w:tc>
        <w:tc>
          <w:tcPr>
            <w:tcW w:w="1134" w:type="dxa"/>
            <w:tcBorders>
              <w:top w:val="single" w:sz="4" w:space="0" w:color="auto"/>
              <w:bottom w:val="single" w:sz="4" w:space="0" w:color="auto"/>
              <w:right w:val="single" w:sz="4" w:space="0" w:color="auto"/>
            </w:tcBorders>
            <w:vAlign w:val="center"/>
          </w:tcPr>
          <w:p w:rsidR="001A65CE" w:rsidRPr="00940584" w:rsidRDefault="001A65CE" w:rsidP="00724E24">
            <w:pPr>
              <w:jc w:val="center"/>
              <w:rPr>
                <w:i/>
                <w:sz w:val="20"/>
                <w:szCs w:val="20"/>
              </w:rPr>
            </w:pPr>
            <w:r w:rsidRPr="00940584">
              <w:rPr>
                <w:i/>
                <w:sz w:val="20"/>
                <w:szCs w:val="20"/>
              </w:rPr>
              <w:t>AB, AG, P, F2, F3, B2, H1</w:t>
            </w:r>
          </w:p>
        </w:tc>
        <w:tc>
          <w:tcPr>
            <w:tcW w:w="1843"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pPr>
            <w:r w:rsidRPr="00940584">
              <w:t>No</w:t>
            </w:r>
          </w:p>
        </w:tc>
      </w:tr>
      <w:tr w:rsidR="001A65CE" w:rsidRPr="00940584" w:rsidTr="00B06E4C">
        <w:trPr>
          <w:trHeight w:val="973"/>
        </w:trPr>
        <w:tc>
          <w:tcPr>
            <w:tcW w:w="67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sz w:val="24"/>
                <w:szCs w:val="24"/>
              </w:rPr>
            </w:pPr>
            <w:r w:rsidRPr="00940584">
              <w:rPr>
                <w:b/>
                <w:sz w:val="24"/>
                <w:szCs w:val="24"/>
              </w:rPr>
              <w:t>C</w:t>
            </w:r>
          </w:p>
        </w:tc>
        <w:tc>
          <w:tcPr>
            <w:tcW w:w="198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r w:rsidRPr="00940584">
              <w:t>Eroding Cretaceous to Pleistocene sediments</w:t>
            </w:r>
          </w:p>
        </w:tc>
        <w:tc>
          <w:tcPr>
            <w:tcW w:w="609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r w:rsidRPr="00940584">
              <w:t xml:space="preserve">Yellowish red loamy sand to sandy loam over sandy clay loam soils (K3). Includes many gravel soils (AG) and common shallow soils (L), sandy soils (S1, S2), laterite (P) and </w:t>
            </w:r>
            <w:proofErr w:type="spellStart"/>
            <w:r w:rsidRPr="00940584">
              <w:t>badlands</w:t>
            </w:r>
            <w:proofErr w:type="spellEnd"/>
            <w:r w:rsidRPr="00940584">
              <w:t>.</w:t>
            </w:r>
          </w:p>
        </w:tc>
        <w:tc>
          <w:tcPr>
            <w:tcW w:w="1134" w:type="dxa"/>
            <w:tcBorders>
              <w:top w:val="single" w:sz="4" w:space="0" w:color="auto"/>
              <w:left w:val="single"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2-1</w:t>
            </w:r>
          </w:p>
          <w:p w:rsidR="001A65CE" w:rsidRPr="00940584" w:rsidRDefault="001A65CE" w:rsidP="00724E24">
            <w:pPr>
              <w:jc w:val="center"/>
              <w:rPr>
                <w:i/>
                <w:sz w:val="20"/>
                <w:szCs w:val="20"/>
              </w:rPr>
            </w:pPr>
            <w:r w:rsidRPr="00940584">
              <w:rPr>
                <w:i/>
                <w:sz w:val="20"/>
                <w:szCs w:val="20"/>
              </w:rPr>
              <w:t>2-H</w:t>
            </w:r>
          </w:p>
          <w:p w:rsidR="001A65CE" w:rsidRPr="00940584" w:rsidRDefault="001A65CE" w:rsidP="00724E24">
            <w:pPr>
              <w:jc w:val="center"/>
              <w:rPr>
                <w:i/>
                <w:sz w:val="20"/>
                <w:szCs w:val="20"/>
              </w:rPr>
            </w:pPr>
          </w:p>
        </w:tc>
        <w:tc>
          <w:tcPr>
            <w:tcW w:w="1134" w:type="dxa"/>
            <w:tcBorders>
              <w:top w:val="single"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K3, AG</w:t>
            </w:r>
          </w:p>
        </w:tc>
        <w:tc>
          <w:tcPr>
            <w:tcW w:w="1134" w:type="dxa"/>
            <w:tcBorders>
              <w:top w:val="single" w:sz="4" w:space="0" w:color="auto"/>
              <w:bottom w:val="single" w:sz="4" w:space="0" w:color="auto"/>
              <w:right w:val="single" w:sz="4" w:space="0" w:color="auto"/>
            </w:tcBorders>
            <w:vAlign w:val="center"/>
          </w:tcPr>
          <w:p w:rsidR="001A65CE" w:rsidRPr="00940584" w:rsidRDefault="001A65CE" w:rsidP="00724E24">
            <w:pPr>
              <w:jc w:val="center"/>
              <w:rPr>
                <w:i/>
                <w:sz w:val="20"/>
                <w:szCs w:val="20"/>
              </w:rPr>
            </w:pPr>
            <w:r w:rsidRPr="00940584">
              <w:rPr>
                <w:i/>
                <w:sz w:val="20"/>
                <w:szCs w:val="20"/>
              </w:rPr>
              <w:t>L, P, K2, S1, S2</w:t>
            </w:r>
          </w:p>
        </w:tc>
        <w:tc>
          <w:tcPr>
            <w:tcW w:w="1843"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pPr>
            <w:r w:rsidRPr="00940584">
              <w:t>No</w:t>
            </w:r>
          </w:p>
        </w:tc>
      </w:tr>
      <w:tr w:rsidR="001A65CE" w:rsidRPr="00940584" w:rsidTr="00B06E4C">
        <w:trPr>
          <w:trHeight w:val="1006"/>
        </w:trPr>
        <w:tc>
          <w:tcPr>
            <w:tcW w:w="67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sz w:val="24"/>
                <w:szCs w:val="24"/>
              </w:rPr>
            </w:pPr>
            <w:r w:rsidRPr="00940584">
              <w:rPr>
                <w:b/>
                <w:sz w:val="24"/>
                <w:szCs w:val="24"/>
              </w:rPr>
              <w:t>D</w:t>
            </w:r>
          </w:p>
        </w:tc>
        <w:tc>
          <w:tcPr>
            <w:tcW w:w="198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r w:rsidRPr="00940584">
              <w:t xml:space="preserve">Pleistocene </w:t>
            </w:r>
            <w:proofErr w:type="spellStart"/>
            <w:r w:rsidRPr="00940584">
              <w:t>coversands</w:t>
            </w:r>
            <w:proofErr w:type="spellEnd"/>
            <w:r w:rsidRPr="00940584">
              <w:t>, wash-plain</w:t>
            </w:r>
          </w:p>
        </w:tc>
        <w:tc>
          <w:tcPr>
            <w:tcW w:w="6095"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r w:rsidRPr="00940584">
              <w:t>Deep yellowish brown and reddish brown sand and loamy sand soils of low fertility and high infiltration (B2, S1, S2).</w:t>
            </w:r>
          </w:p>
        </w:tc>
        <w:tc>
          <w:tcPr>
            <w:tcW w:w="1134" w:type="dxa"/>
            <w:tcBorders>
              <w:top w:val="single" w:sz="4" w:space="0" w:color="auto"/>
              <w:left w:val="single" w:sz="4" w:space="0" w:color="auto"/>
              <w:bottom w:val="single" w:sz="4" w:space="0" w:color="auto"/>
            </w:tcBorders>
            <w:vAlign w:val="center"/>
          </w:tcPr>
          <w:p w:rsidR="00270142" w:rsidRPr="00940584" w:rsidRDefault="001A65CE" w:rsidP="00724E24">
            <w:pPr>
              <w:jc w:val="center"/>
              <w:rPr>
                <w:i/>
                <w:sz w:val="20"/>
                <w:szCs w:val="20"/>
              </w:rPr>
            </w:pPr>
            <w:r w:rsidRPr="00940584">
              <w:rPr>
                <w:i/>
                <w:sz w:val="20"/>
                <w:szCs w:val="20"/>
              </w:rPr>
              <w:t>1-1</w:t>
            </w:r>
            <w:r w:rsidR="00B06E4C">
              <w:rPr>
                <w:i/>
                <w:sz w:val="20"/>
                <w:szCs w:val="20"/>
              </w:rPr>
              <w:t xml:space="preserve">, </w:t>
            </w:r>
            <w:r w:rsidR="00270142">
              <w:rPr>
                <w:i/>
                <w:sz w:val="20"/>
                <w:szCs w:val="20"/>
              </w:rPr>
              <w:t>1-2</w:t>
            </w:r>
          </w:p>
          <w:p w:rsidR="001A65CE" w:rsidRPr="00940584" w:rsidRDefault="001A65CE" w:rsidP="00724E24">
            <w:pPr>
              <w:jc w:val="center"/>
              <w:rPr>
                <w:i/>
                <w:sz w:val="20"/>
                <w:szCs w:val="20"/>
              </w:rPr>
            </w:pPr>
            <w:r w:rsidRPr="00940584">
              <w:rPr>
                <w:i/>
                <w:sz w:val="20"/>
                <w:szCs w:val="20"/>
              </w:rPr>
              <w:t>6-2</w:t>
            </w:r>
            <w:r w:rsidR="00B06E4C">
              <w:rPr>
                <w:i/>
                <w:sz w:val="20"/>
                <w:szCs w:val="20"/>
              </w:rPr>
              <w:t xml:space="preserve">, </w:t>
            </w:r>
            <w:r w:rsidRPr="00940584">
              <w:rPr>
                <w:i/>
                <w:sz w:val="20"/>
                <w:szCs w:val="20"/>
              </w:rPr>
              <w:t>7-1</w:t>
            </w:r>
          </w:p>
          <w:p w:rsidR="001A65CE" w:rsidRPr="00940584" w:rsidRDefault="001A65CE" w:rsidP="00B06E4C">
            <w:pPr>
              <w:jc w:val="center"/>
              <w:rPr>
                <w:i/>
                <w:sz w:val="20"/>
                <w:szCs w:val="20"/>
              </w:rPr>
            </w:pPr>
            <w:r w:rsidRPr="00940584">
              <w:rPr>
                <w:i/>
                <w:sz w:val="20"/>
                <w:szCs w:val="20"/>
              </w:rPr>
              <w:t>9-1</w:t>
            </w:r>
            <w:r w:rsidR="00B06E4C">
              <w:rPr>
                <w:i/>
                <w:sz w:val="20"/>
                <w:szCs w:val="20"/>
              </w:rPr>
              <w:t xml:space="preserve">, </w:t>
            </w:r>
            <w:r w:rsidRPr="00940584">
              <w:rPr>
                <w:i/>
                <w:sz w:val="20"/>
                <w:szCs w:val="20"/>
              </w:rPr>
              <w:t>10-1</w:t>
            </w:r>
            <w:r w:rsidR="00FD093A">
              <w:rPr>
                <w:i/>
                <w:sz w:val="20"/>
                <w:szCs w:val="20"/>
              </w:rPr>
              <w:t>, 12-1</w:t>
            </w:r>
          </w:p>
        </w:tc>
        <w:tc>
          <w:tcPr>
            <w:tcW w:w="1134" w:type="dxa"/>
            <w:tcBorders>
              <w:top w:val="single"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B2, S1, S2</w:t>
            </w:r>
          </w:p>
        </w:tc>
        <w:tc>
          <w:tcPr>
            <w:tcW w:w="1134" w:type="dxa"/>
            <w:tcBorders>
              <w:top w:val="single" w:sz="4" w:space="0" w:color="auto"/>
              <w:bottom w:val="single" w:sz="4" w:space="0" w:color="auto"/>
              <w:right w:val="single" w:sz="4" w:space="0" w:color="auto"/>
            </w:tcBorders>
            <w:vAlign w:val="center"/>
          </w:tcPr>
          <w:p w:rsidR="001A65CE" w:rsidRPr="00940584" w:rsidRDefault="001A65CE" w:rsidP="00724E24">
            <w:pPr>
              <w:jc w:val="center"/>
              <w:rPr>
                <w:i/>
                <w:sz w:val="20"/>
                <w:szCs w:val="20"/>
              </w:rPr>
            </w:pPr>
            <w:r w:rsidRPr="00940584">
              <w:rPr>
                <w:i/>
                <w:sz w:val="20"/>
                <w:szCs w:val="20"/>
              </w:rPr>
              <w:t>F3, F4, K2, K3</w:t>
            </w:r>
          </w:p>
        </w:tc>
        <w:tc>
          <w:tcPr>
            <w:tcW w:w="1843" w:type="dxa"/>
            <w:tcBorders>
              <w:top w:val="single"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pPr>
            <w:r w:rsidRPr="00940584">
              <w:t>No</w:t>
            </w:r>
          </w:p>
        </w:tc>
      </w:tr>
      <w:tr w:rsidR="001A65CE" w:rsidRPr="00940584" w:rsidTr="00B06E4C">
        <w:trPr>
          <w:trHeight w:val="976"/>
        </w:trPr>
        <w:tc>
          <w:tcPr>
            <w:tcW w:w="675" w:type="dxa"/>
            <w:tcBorders>
              <w:top w:val="single" w:sz="4" w:space="0" w:color="auto"/>
              <w:left w:val="single" w:sz="4" w:space="0" w:color="auto"/>
              <w:bottom w:val="dashed" w:sz="4" w:space="0" w:color="auto"/>
              <w:right w:val="single" w:sz="4" w:space="0" w:color="auto"/>
            </w:tcBorders>
            <w:vAlign w:val="center"/>
          </w:tcPr>
          <w:p w:rsidR="001A65CE" w:rsidRPr="00940584" w:rsidRDefault="001A65CE" w:rsidP="00724E24">
            <w:pPr>
              <w:jc w:val="center"/>
              <w:rPr>
                <w:b/>
                <w:sz w:val="24"/>
                <w:szCs w:val="24"/>
              </w:rPr>
            </w:pPr>
            <w:r w:rsidRPr="00940584">
              <w:rPr>
                <w:b/>
                <w:sz w:val="24"/>
                <w:szCs w:val="24"/>
              </w:rPr>
              <w:t>E1</w:t>
            </w:r>
          </w:p>
        </w:tc>
        <w:tc>
          <w:tcPr>
            <w:tcW w:w="1985" w:type="dxa"/>
            <w:vMerge w:val="restart"/>
            <w:tcBorders>
              <w:top w:val="single" w:sz="4" w:space="0" w:color="auto"/>
              <w:left w:val="single" w:sz="4" w:space="0" w:color="auto"/>
              <w:right w:val="single" w:sz="4" w:space="0" w:color="auto"/>
            </w:tcBorders>
            <w:vAlign w:val="center"/>
          </w:tcPr>
          <w:p w:rsidR="001A65CE" w:rsidRPr="00940584" w:rsidRDefault="001A65CE" w:rsidP="00724E24">
            <w:r w:rsidRPr="00940584">
              <w:t>Pleistocene alluvial terrace (Main Terrace)</w:t>
            </w:r>
          </w:p>
        </w:tc>
        <w:tc>
          <w:tcPr>
            <w:tcW w:w="6095" w:type="dxa"/>
            <w:tcBorders>
              <w:top w:val="single" w:sz="4" w:space="0" w:color="auto"/>
              <w:left w:val="single" w:sz="4" w:space="0" w:color="auto"/>
              <w:bottom w:val="dashed" w:sz="4" w:space="0" w:color="auto"/>
              <w:right w:val="single" w:sz="4" w:space="0" w:color="auto"/>
            </w:tcBorders>
            <w:vAlign w:val="center"/>
          </w:tcPr>
          <w:p w:rsidR="001A65CE" w:rsidRPr="00940584" w:rsidRDefault="001A65CE" w:rsidP="00724E24">
            <w:r w:rsidRPr="00940584">
              <w:t>F2:  Brown fine loamy sand / sandy loam over reddish brown sandy clay loam; low fertility, moderate AWC and infiltration.</w:t>
            </w:r>
          </w:p>
          <w:p w:rsidR="001A65CE" w:rsidRPr="00940584" w:rsidRDefault="001A65CE" w:rsidP="00724E24">
            <w:r w:rsidRPr="00940584">
              <w:t>F3, B2: Yellowish brown fine loamy sand over brown fine sandy loam or loamy sand of low fertility, moderate AWC and very rapid infiltration.</w:t>
            </w:r>
          </w:p>
        </w:tc>
        <w:tc>
          <w:tcPr>
            <w:tcW w:w="1134" w:type="dxa"/>
            <w:tcBorders>
              <w:top w:val="single" w:sz="4" w:space="0" w:color="auto"/>
              <w:left w:val="single" w:sz="4" w:space="0" w:color="auto"/>
              <w:bottom w:val="dashed" w:sz="4" w:space="0" w:color="auto"/>
            </w:tcBorders>
            <w:vAlign w:val="center"/>
          </w:tcPr>
          <w:p w:rsidR="001A65CE" w:rsidRPr="00940584" w:rsidRDefault="001A65CE" w:rsidP="00724E24">
            <w:pPr>
              <w:jc w:val="center"/>
              <w:rPr>
                <w:i/>
                <w:sz w:val="20"/>
                <w:szCs w:val="20"/>
              </w:rPr>
            </w:pPr>
            <w:r w:rsidRPr="00940584">
              <w:rPr>
                <w:i/>
                <w:sz w:val="20"/>
                <w:szCs w:val="20"/>
              </w:rPr>
              <w:t>9-2</w:t>
            </w:r>
          </w:p>
          <w:p w:rsidR="001A65CE" w:rsidRPr="00940584" w:rsidRDefault="001A65CE" w:rsidP="00724E24">
            <w:pPr>
              <w:jc w:val="center"/>
              <w:rPr>
                <w:i/>
                <w:sz w:val="20"/>
                <w:szCs w:val="20"/>
              </w:rPr>
            </w:pPr>
            <w:r w:rsidRPr="00940584">
              <w:rPr>
                <w:i/>
                <w:sz w:val="20"/>
                <w:szCs w:val="20"/>
              </w:rPr>
              <w:t>10-2</w:t>
            </w:r>
          </w:p>
        </w:tc>
        <w:tc>
          <w:tcPr>
            <w:tcW w:w="1134" w:type="dxa"/>
            <w:tcBorders>
              <w:top w:val="single" w:sz="4" w:space="0" w:color="auto"/>
              <w:bottom w:val="dashed" w:sz="4" w:space="0" w:color="auto"/>
            </w:tcBorders>
            <w:vAlign w:val="center"/>
          </w:tcPr>
          <w:p w:rsidR="001A65CE" w:rsidRPr="00940584" w:rsidRDefault="001A65CE" w:rsidP="00724E24">
            <w:pPr>
              <w:jc w:val="center"/>
              <w:rPr>
                <w:i/>
                <w:sz w:val="20"/>
                <w:szCs w:val="20"/>
              </w:rPr>
            </w:pPr>
            <w:r w:rsidRPr="00940584">
              <w:rPr>
                <w:i/>
                <w:sz w:val="20"/>
                <w:szCs w:val="20"/>
              </w:rPr>
              <w:t>F2, F3</w:t>
            </w:r>
          </w:p>
        </w:tc>
        <w:tc>
          <w:tcPr>
            <w:tcW w:w="1134" w:type="dxa"/>
            <w:tcBorders>
              <w:top w:val="single" w:sz="4" w:space="0" w:color="auto"/>
              <w:bottom w:val="dashed" w:sz="4" w:space="0" w:color="auto"/>
              <w:right w:val="single" w:sz="4" w:space="0" w:color="auto"/>
            </w:tcBorders>
            <w:vAlign w:val="center"/>
          </w:tcPr>
          <w:p w:rsidR="001A65CE" w:rsidRPr="00940584" w:rsidRDefault="001A65CE" w:rsidP="00724E24">
            <w:pPr>
              <w:jc w:val="center"/>
              <w:rPr>
                <w:i/>
                <w:sz w:val="20"/>
                <w:szCs w:val="20"/>
              </w:rPr>
            </w:pPr>
            <w:r w:rsidRPr="00940584">
              <w:rPr>
                <w:i/>
                <w:sz w:val="20"/>
                <w:szCs w:val="20"/>
              </w:rPr>
              <w:t>B2, F1, K3</w:t>
            </w:r>
          </w:p>
        </w:tc>
        <w:tc>
          <w:tcPr>
            <w:tcW w:w="1843" w:type="dxa"/>
            <w:tcBorders>
              <w:top w:val="single" w:sz="4" w:space="0" w:color="auto"/>
              <w:left w:val="single" w:sz="4" w:space="0" w:color="auto"/>
              <w:bottom w:val="dashed" w:sz="4" w:space="0" w:color="auto"/>
              <w:right w:val="single" w:sz="4" w:space="0" w:color="auto"/>
            </w:tcBorders>
            <w:vAlign w:val="center"/>
          </w:tcPr>
          <w:p w:rsidR="001A65CE" w:rsidRPr="00940584" w:rsidRDefault="001A65CE" w:rsidP="00724E24">
            <w:pPr>
              <w:jc w:val="center"/>
            </w:pPr>
            <w:r w:rsidRPr="00940584">
              <w:t>F2 yes. F3 no.</w:t>
            </w:r>
          </w:p>
        </w:tc>
      </w:tr>
      <w:tr w:rsidR="001A65CE" w:rsidRPr="00940584" w:rsidTr="00B06E4C">
        <w:trPr>
          <w:trHeight w:val="583"/>
        </w:trPr>
        <w:tc>
          <w:tcPr>
            <w:tcW w:w="675" w:type="dxa"/>
            <w:tcBorders>
              <w:top w:val="dashed"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sz w:val="24"/>
                <w:szCs w:val="24"/>
              </w:rPr>
            </w:pPr>
            <w:r w:rsidRPr="00940584">
              <w:rPr>
                <w:b/>
                <w:sz w:val="24"/>
                <w:szCs w:val="24"/>
              </w:rPr>
              <w:t>E2</w:t>
            </w:r>
          </w:p>
        </w:tc>
        <w:tc>
          <w:tcPr>
            <w:tcW w:w="1985" w:type="dxa"/>
            <w:vMerge/>
            <w:tcBorders>
              <w:left w:val="single" w:sz="4" w:space="0" w:color="auto"/>
              <w:bottom w:val="single" w:sz="4" w:space="0" w:color="auto"/>
              <w:right w:val="single" w:sz="4" w:space="0" w:color="auto"/>
            </w:tcBorders>
            <w:vAlign w:val="center"/>
          </w:tcPr>
          <w:p w:rsidR="001A65CE" w:rsidRPr="00940584" w:rsidRDefault="001A65CE" w:rsidP="00724E24"/>
        </w:tc>
        <w:tc>
          <w:tcPr>
            <w:tcW w:w="6095" w:type="dxa"/>
            <w:tcBorders>
              <w:top w:val="dashed" w:sz="4" w:space="0" w:color="auto"/>
              <w:left w:val="single" w:sz="4" w:space="0" w:color="auto"/>
              <w:bottom w:val="single" w:sz="4" w:space="0" w:color="auto"/>
              <w:right w:val="single" w:sz="4" w:space="0" w:color="auto"/>
            </w:tcBorders>
            <w:vAlign w:val="center"/>
          </w:tcPr>
          <w:p w:rsidR="001A65CE" w:rsidRPr="00940584" w:rsidRDefault="001A65CE" w:rsidP="00724E24">
            <w:r w:rsidRPr="00940584">
              <w:t xml:space="preserve">Greyish sandy loam over sandy clay loam or sandy clay, imperfectly drained and high subsoil </w:t>
            </w:r>
            <w:proofErr w:type="spellStart"/>
            <w:r w:rsidRPr="00940584">
              <w:t>sodicity</w:t>
            </w:r>
            <w:proofErr w:type="spellEnd"/>
            <w:r w:rsidRPr="00940584">
              <w:t xml:space="preserve"> (Z2).</w:t>
            </w:r>
          </w:p>
        </w:tc>
        <w:tc>
          <w:tcPr>
            <w:tcW w:w="1134" w:type="dxa"/>
            <w:tcBorders>
              <w:top w:val="dashed" w:sz="4" w:space="0" w:color="auto"/>
              <w:left w:val="single"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2-6</w:t>
            </w:r>
          </w:p>
          <w:p w:rsidR="001A65CE" w:rsidRPr="00940584" w:rsidRDefault="001A65CE" w:rsidP="00724E24">
            <w:pPr>
              <w:jc w:val="center"/>
              <w:rPr>
                <w:i/>
                <w:sz w:val="20"/>
                <w:szCs w:val="20"/>
              </w:rPr>
            </w:pPr>
            <w:r w:rsidRPr="00940584">
              <w:rPr>
                <w:i/>
                <w:sz w:val="20"/>
                <w:szCs w:val="20"/>
              </w:rPr>
              <w:t>10-3</w:t>
            </w:r>
          </w:p>
        </w:tc>
        <w:tc>
          <w:tcPr>
            <w:tcW w:w="1134" w:type="dxa"/>
            <w:tcBorders>
              <w:top w:val="dashed"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Z2, F3</w:t>
            </w:r>
          </w:p>
        </w:tc>
        <w:tc>
          <w:tcPr>
            <w:tcW w:w="1134" w:type="dxa"/>
            <w:tcBorders>
              <w:top w:val="dashed" w:sz="4" w:space="0" w:color="auto"/>
              <w:bottom w:val="single" w:sz="4" w:space="0" w:color="auto"/>
              <w:right w:val="single" w:sz="4" w:space="0" w:color="auto"/>
            </w:tcBorders>
            <w:vAlign w:val="center"/>
          </w:tcPr>
          <w:p w:rsidR="001A65CE" w:rsidRPr="00940584" w:rsidRDefault="001A65CE" w:rsidP="00724E24">
            <w:pPr>
              <w:jc w:val="center"/>
              <w:rPr>
                <w:i/>
                <w:sz w:val="20"/>
                <w:szCs w:val="20"/>
              </w:rPr>
            </w:pPr>
          </w:p>
        </w:tc>
        <w:tc>
          <w:tcPr>
            <w:tcW w:w="1843" w:type="dxa"/>
            <w:tcBorders>
              <w:top w:val="dashed"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pPr>
            <w:r w:rsidRPr="00940584">
              <w:t>Only with drainage and reclamation</w:t>
            </w:r>
          </w:p>
        </w:tc>
      </w:tr>
      <w:tr w:rsidR="001A65CE" w:rsidRPr="00940584" w:rsidTr="00B06E4C">
        <w:trPr>
          <w:trHeight w:val="1014"/>
        </w:trPr>
        <w:tc>
          <w:tcPr>
            <w:tcW w:w="675" w:type="dxa"/>
            <w:tcBorders>
              <w:top w:val="single" w:sz="4" w:space="0" w:color="auto"/>
              <w:left w:val="single" w:sz="4" w:space="0" w:color="auto"/>
              <w:bottom w:val="dashed" w:sz="4" w:space="0" w:color="auto"/>
              <w:right w:val="single" w:sz="4" w:space="0" w:color="auto"/>
            </w:tcBorders>
            <w:vAlign w:val="center"/>
          </w:tcPr>
          <w:p w:rsidR="001A65CE" w:rsidRPr="00940584" w:rsidRDefault="001A65CE" w:rsidP="00724E24">
            <w:pPr>
              <w:jc w:val="center"/>
              <w:rPr>
                <w:b/>
                <w:sz w:val="24"/>
                <w:szCs w:val="24"/>
              </w:rPr>
            </w:pPr>
            <w:r w:rsidRPr="00940584">
              <w:rPr>
                <w:b/>
                <w:sz w:val="24"/>
                <w:szCs w:val="24"/>
              </w:rPr>
              <w:t>F1</w:t>
            </w:r>
          </w:p>
        </w:tc>
        <w:tc>
          <w:tcPr>
            <w:tcW w:w="1985" w:type="dxa"/>
            <w:vMerge w:val="restart"/>
            <w:tcBorders>
              <w:top w:val="single" w:sz="4" w:space="0" w:color="auto"/>
              <w:left w:val="single" w:sz="4" w:space="0" w:color="auto"/>
              <w:right w:val="single" w:sz="4" w:space="0" w:color="auto"/>
            </w:tcBorders>
            <w:vAlign w:val="center"/>
          </w:tcPr>
          <w:p w:rsidR="001A65CE" w:rsidRPr="00940584" w:rsidRDefault="001A65CE" w:rsidP="00724E24">
            <w:r w:rsidRPr="00940584">
              <w:t>Recent alluvium: complex of floodplain, meander scars, levees, low terraces, old channels</w:t>
            </w:r>
          </w:p>
        </w:tc>
        <w:tc>
          <w:tcPr>
            <w:tcW w:w="6095" w:type="dxa"/>
            <w:tcBorders>
              <w:top w:val="single" w:sz="4" w:space="0" w:color="auto"/>
              <w:left w:val="single" w:sz="4" w:space="0" w:color="auto"/>
              <w:bottom w:val="dashed" w:sz="4" w:space="0" w:color="auto"/>
              <w:right w:val="single" w:sz="4" w:space="0" w:color="auto"/>
            </w:tcBorders>
            <w:vAlign w:val="center"/>
          </w:tcPr>
          <w:p w:rsidR="001A65CE" w:rsidRPr="00940584" w:rsidRDefault="001A65CE" w:rsidP="00724E24">
            <w:r w:rsidRPr="00940584">
              <w:t>Very heterogeneous and stratified micaceous alluvial soils.</w:t>
            </w:r>
          </w:p>
        </w:tc>
        <w:tc>
          <w:tcPr>
            <w:tcW w:w="1134" w:type="dxa"/>
            <w:tcBorders>
              <w:top w:val="single" w:sz="4" w:space="0" w:color="auto"/>
              <w:left w:val="single" w:sz="4" w:space="0" w:color="auto"/>
              <w:bottom w:val="dashed" w:sz="4" w:space="0" w:color="auto"/>
            </w:tcBorders>
            <w:vAlign w:val="center"/>
          </w:tcPr>
          <w:p w:rsidR="001A65CE" w:rsidRPr="00940584" w:rsidRDefault="001A65CE" w:rsidP="00724E24">
            <w:pPr>
              <w:jc w:val="center"/>
              <w:rPr>
                <w:i/>
                <w:sz w:val="20"/>
                <w:szCs w:val="20"/>
              </w:rPr>
            </w:pPr>
            <w:r w:rsidRPr="00940584">
              <w:rPr>
                <w:i/>
                <w:sz w:val="20"/>
                <w:szCs w:val="20"/>
              </w:rPr>
              <w:t>FM3</w:t>
            </w:r>
            <w:r w:rsidR="00B06E4C">
              <w:rPr>
                <w:i/>
                <w:sz w:val="20"/>
                <w:szCs w:val="20"/>
              </w:rPr>
              <w:t xml:space="preserve"> </w:t>
            </w:r>
            <w:proofErr w:type="spellStart"/>
            <w:r w:rsidR="00B06E4C">
              <w:rPr>
                <w:i/>
                <w:sz w:val="20"/>
                <w:szCs w:val="20"/>
              </w:rPr>
              <w:t>FMx</w:t>
            </w:r>
            <w:proofErr w:type="spellEnd"/>
            <w:r w:rsidR="00B06E4C">
              <w:rPr>
                <w:i/>
                <w:sz w:val="20"/>
                <w:szCs w:val="20"/>
              </w:rPr>
              <w:t>, F</w:t>
            </w:r>
            <w:r w:rsidRPr="00940584">
              <w:rPr>
                <w:i/>
                <w:sz w:val="20"/>
                <w:szCs w:val="20"/>
              </w:rPr>
              <w:t>M3(x)</w:t>
            </w:r>
          </w:p>
          <w:p w:rsidR="001A65CE" w:rsidRPr="00940584" w:rsidRDefault="001A65CE" w:rsidP="00724E24">
            <w:pPr>
              <w:jc w:val="center"/>
              <w:rPr>
                <w:i/>
                <w:sz w:val="20"/>
                <w:szCs w:val="20"/>
              </w:rPr>
            </w:pPr>
            <w:r w:rsidRPr="00940584">
              <w:rPr>
                <w:i/>
                <w:sz w:val="20"/>
                <w:szCs w:val="20"/>
              </w:rPr>
              <w:t>FM1P</w:t>
            </w:r>
          </w:p>
          <w:p w:rsidR="001A65CE" w:rsidRPr="00940584" w:rsidRDefault="001A65CE" w:rsidP="00724E24">
            <w:pPr>
              <w:jc w:val="center"/>
              <w:rPr>
                <w:i/>
                <w:sz w:val="20"/>
                <w:szCs w:val="20"/>
              </w:rPr>
            </w:pPr>
            <w:r w:rsidRPr="00940584">
              <w:rPr>
                <w:i/>
                <w:sz w:val="20"/>
                <w:szCs w:val="20"/>
              </w:rPr>
              <w:t>FM1S</w:t>
            </w:r>
          </w:p>
        </w:tc>
        <w:tc>
          <w:tcPr>
            <w:tcW w:w="1134" w:type="dxa"/>
            <w:tcBorders>
              <w:top w:val="single" w:sz="4" w:space="0" w:color="auto"/>
              <w:bottom w:val="dashed" w:sz="4" w:space="0" w:color="auto"/>
            </w:tcBorders>
            <w:vAlign w:val="center"/>
          </w:tcPr>
          <w:p w:rsidR="001A65CE" w:rsidRPr="00940584" w:rsidRDefault="001A65CE" w:rsidP="00724E24">
            <w:pPr>
              <w:jc w:val="center"/>
              <w:rPr>
                <w:i/>
                <w:sz w:val="20"/>
                <w:szCs w:val="20"/>
              </w:rPr>
            </w:pPr>
            <w:r w:rsidRPr="00940584">
              <w:rPr>
                <w:i/>
                <w:sz w:val="20"/>
                <w:szCs w:val="20"/>
              </w:rPr>
              <w:t>Y1, Y3, Y5</w:t>
            </w:r>
          </w:p>
        </w:tc>
        <w:tc>
          <w:tcPr>
            <w:tcW w:w="1134" w:type="dxa"/>
            <w:tcBorders>
              <w:top w:val="single" w:sz="4" w:space="0" w:color="auto"/>
              <w:bottom w:val="dashed" w:sz="4" w:space="0" w:color="auto"/>
              <w:right w:val="single" w:sz="4" w:space="0" w:color="auto"/>
            </w:tcBorders>
            <w:vAlign w:val="center"/>
          </w:tcPr>
          <w:p w:rsidR="001A65CE" w:rsidRPr="00940584" w:rsidRDefault="001A65CE" w:rsidP="00724E24">
            <w:pPr>
              <w:jc w:val="center"/>
              <w:rPr>
                <w:i/>
                <w:sz w:val="20"/>
                <w:szCs w:val="20"/>
              </w:rPr>
            </w:pPr>
            <w:r w:rsidRPr="00940584">
              <w:rPr>
                <w:i/>
                <w:sz w:val="20"/>
                <w:szCs w:val="20"/>
              </w:rPr>
              <w:t>Y2, Y4</w:t>
            </w:r>
          </w:p>
        </w:tc>
        <w:tc>
          <w:tcPr>
            <w:tcW w:w="1843" w:type="dxa"/>
            <w:tcBorders>
              <w:top w:val="single" w:sz="4" w:space="0" w:color="auto"/>
              <w:left w:val="single" w:sz="4" w:space="0" w:color="auto"/>
              <w:bottom w:val="dashed" w:sz="4" w:space="0" w:color="auto"/>
              <w:right w:val="single" w:sz="4" w:space="0" w:color="auto"/>
            </w:tcBorders>
            <w:vAlign w:val="center"/>
          </w:tcPr>
          <w:p w:rsidR="001A65CE" w:rsidRPr="00940584" w:rsidRDefault="001A65CE" w:rsidP="00724E24">
            <w:pPr>
              <w:jc w:val="center"/>
            </w:pPr>
            <w:r w:rsidRPr="00940584">
              <w:t>Partly, if protected from flooding</w:t>
            </w:r>
          </w:p>
        </w:tc>
      </w:tr>
      <w:tr w:rsidR="001A65CE" w:rsidTr="00B06E4C">
        <w:trPr>
          <w:trHeight w:val="1270"/>
        </w:trPr>
        <w:tc>
          <w:tcPr>
            <w:tcW w:w="675" w:type="dxa"/>
            <w:tcBorders>
              <w:top w:val="dashed" w:sz="4" w:space="0" w:color="auto"/>
              <w:left w:val="single" w:sz="4" w:space="0" w:color="auto"/>
              <w:bottom w:val="single" w:sz="4" w:space="0" w:color="auto"/>
              <w:right w:val="single" w:sz="4" w:space="0" w:color="auto"/>
            </w:tcBorders>
            <w:vAlign w:val="center"/>
          </w:tcPr>
          <w:p w:rsidR="001A65CE" w:rsidRPr="00940584" w:rsidRDefault="001A65CE" w:rsidP="00724E24">
            <w:pPr>
              <w:jc w:val="center"/>
              <w:rPr>
                <w:b/>
                <w:sz w:val="24"/>
                <w:szCs w:val="24"/>
              </w:rPr>
            </w:pPr>
            <w:r w:rsidRPr="00940584">
              <w:rPr>
                <w:b/>
                <w:sz w:val="24"/>
                <w:szCs w:val="24"/>
              </w:rPr>
              <w:t>F2</w:t>
            </w:r>
          </w:p>
        </w:tc>
        <w:tc>
          <w:tcPr>
            <w:tcW w:w="1985" w:type="dxa"/>
            <w:vMerge/>
            <w:tcBorders>
              <w:left w:val="single" w:sz="4" w:space="0" w:color="auto"/>
              <w:bottom w:val="single" w:sz="4" w:space="0" w:color="auto"/>
              <w:right w:val="single" w:sz="4" w:space="0" w:color="auto"/>
            </w:tcBorders>
            <w:vAlign w:val="center"/>
          </w:tcPr>
          <w:p w:rsidR="001A65CE" w:rsidRPr="00940584" w:rsidRDefault="001A65CE" w:rsidP="00724E24"/>
        </w:tc>
        <w:tc>
          <w:tcPr>
            <w:tcW w:w="6095" w:type="dxa"/>
            <w:tcBorders>
              <w:top w:val="dashed" w:sz="4" w:space="0" w:color="auto"/>
              <w:left w:val="single" w:sz="4" w:space="0" w:color="auto"/>
              <w:bottom w:val="single" w:sz="4" w:space="0" w:color="auto"/>
              <w:right w:val="single" w:sz="4" w:space="0" w:color="auto"/>
            </w:tcBorders>
            <w:vAlign w:val="center"/>
          </w:tcPr>
          <w:p w:rsidR="001A65CE" w:rsidRPr="00940584" w:rsidRDefault="001A65CE" w:rsidP="00724E24">
            <w:r w:rsidRPr="00940584">
              <w:t xml:space="preserve">Imperfectly to poorly drained alluvial loamy and clayey soil (H4) in complex with greyish brown sandy loam over clay loam with high subsoil </w:t>
            </w:r>
            <w:proofErr w:type="spellStart"/>
            <w:r w:rsidRPr="00940584">
              <w:t>sodicity</w:t>
            </w:r>
            <w:proofErr w:type="spellEnd"/>
            <w:r w:rsidRPr="00940584">
              <w:t xml:space="preserve"> (Z3).</w:t>
            </w:r>
          </w:p>
        </w:tc>
        <w:tc>
          <w:tcPr>
            <w:tcW w:w="1134" w:type="dxa"/>
            <w:tcBorders>
              <w:top w:val="dashed" w:sz="4" w:space="0" w:color="auto"/>
              <w:left w:val="single"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FL2</w:t>
            </w:r>
          </w:p>
          <w:p w:rsidR="001A65CE" w:rsidRPr="00940584" w:rsidRDefault="001A65CE" w:rsidP="00724E24">
            <w:pPr>
              <w:jc w:val="center"/>
              <w:rPr>
                <w:i/>
                <w:sz w:val="20"/>
                <w:szCs w:val="20"/>
              </w:rPr>
            </w:pPr>
            <w:r w:rsidRPr="00940584">
              <w:rPr>
                <w:i/>
                <w:sz w:val="20"/>
                <w:szCs w:val="20"/>
              </w:rPr>
              <w:t>FP</w:t>
            </w:r>
          </w:p>
        </w:tc>
        <w:tc>
          <w:tcPr>
            <w:tcW w:w="1134" w:type="dxa"/>
            <w:tcBorders>
              <w:top w:val="dashed" w:sz="4" w:space="0" w:color="auto"/>
              <w:bottom w:val="single" w:sz="4" w:space="0" w:color="auto"/>
            </w:tcBorders>
            <w:vAlign w:val="center"/>
          </w:tcPr>
          <w:p w:rsidR="001A65CE" w:rsidRPr="00940584" w:rsidRDefault="001A65CE" w:rsidP="00724E24">
            <w:pPr>
              <w:jc w:val="center"/>
              <w:rPr>
                <w:i/>
                <w:sz w:val="20"/>
                <w:szCs w:val="20"/>
              </w:rPr>
            </w:pPr>
            <w:r w:rsidRPr="00940584">
              <w:rPr>
                <w:i/>
                <w:sz w:val="20"/>
                <w:szCs w:val="20"/>
              </w:rPr>
              <w:t>Z3, H4</w:t>
            </w:r>
          </w:p>
        </w:tc>
        <w:tc>
          <w:tcPr>
            <w:tcW w:w="1134" w:type="dxa"/>
            <w:tcBorders>
              <w:top w:val="dashed" w:sz="4" w:space="0" w:color="auto"/>
              <w:bottom w:val="single" w:sz="4" w:space="0" w:color="auto"/>
              <w:right w:val="single" w:sz="4" w:space="0" w:color="auto"/>
            </w:tcBorders>
            <w:vAlign w:val="center"/>
          </w:tcPr>
          <w:p w:rsidR="001A65CE" w:rsidRPr="00940584" w:rsidRDefault="001A65CE" w:rsidP="00724E24">
            <w:pPr>
              <w:jc w:val="center"/>
              <w:rPr>
                <w:i/>
                <w:sz w:val="20"/>
                <w:szCs w:val="20"/>
              </w:rPr>
            </w:pPr>
            <w:r w:rsidRPr="00940584">
              <w:rPr>
                <w:i/>
                <w:sz w:val="20"/>
                <w:szCs w:val="20"/>
              </w:rPr>
              <w:t>H2, H3, F2</w:t>
            </w:r>
          </w:p>
        </w:tc>
        <w:tc>
          <w:tcPr>
            <w:tcW w:w="1843" w:type="dxa"/>
            <w:tcBorders>
              <w:top w:val="dashed" w:sz="4" w:space="0" w:color="auto"/>
              <w:left w:val="single" w:sz="4" w:space="0" w:color="auto"/>
              <w:bottom w:val="single" w:sz="4" w:space="0" w:color="auto"/>
              <w:right w:val="single" w:sz="4" w:space="0" w:color="auto"/>
            </w:tcBorders>
            <w:vAlign w:val="center"/>
          </w:tcPr>
          <w:p w:rsidR="001A65CE" w:rsidRDefault="001A65CE" w:rsidP="00724E24">
            <w:pPr>
              <w:jc w:val="center"/>
            </w:pPr>
            <w:r w:rsidRPr="00940584">
              <w:t>Only with flood protection, drainage and reclamation</w:t>
            </w:r>
          </w:p>
        </w:tc>
      </w:tr>
    </w:tbl>
    <w:p w:rsidR="001A65CE" w:rsidRDefault="001A65CE" w:rsidP="005E39C0">
      <w:pPr>
        <w:sectPr w:rsidR="001A65CE" w:rsidSect="001A65CE">
          <w:pgSz w:w="16838" w:h="11906" w:orient="landscape"/>
          <w:pgMar w:top="1134" w:right="1440" w:bottom="851" w:left="1440" w:header="709" w:footer="709" w:gutter="0"/>
          <w:cols w:space="708"/>
          <w:docGrid w:linePitch="360"/>
        </w:sectPr>
      </w:pPr>
    </w:p>
    <w:p w:rsidR="00BB5997" w:rsidRDefault="00BB5997" w:rsidP="00940584"/>
    <w:sectPr w:rsidR="00BB5997" w:rsidSect="004A48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Std">
    <w:altName w:val="Courier New"/>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C2F78"/>
    <w:multiLevelType w:val="hybridMultilevel"/>
    <w:tmpl w:val="18C6A924"/>
    <w:lvl w:ilvl="0" w:tplc="18C8064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190865"/>
    <w:multiLevelType w:val="hybridMultilevel"/>
    <w:tmpl w:val="76309C72"/>
    <w:lvl w:ilvl="0" w:tplc="18C8064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6C22430"/>
    <w:multiLevelType w:val="hybridMultilevel"/>
    <w:tmpl w:val="147C2056"/>
    <w:lvl w:ilvl="0" w:tplc="18C80644">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9D6039A"/>
    <w:multiLevelType w:val="hybridMultilevel"/>
    <w:tmpl w:val="C60C5F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358391A"/>
    <w:multiLevelType w:val="hybridMultilevel"/>
    <w:tmpl w:val="9BFECD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3A77383"/>
    <w:multiLevelType w:val="hybridMultilevel"/>
    <w:tmpl w:val="8E32ADC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46B10B7"/>
    <w:multiLevelType w:val="hybridMultilevel"/>
    <w:tmpl w:val="DFFE9C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858"/>
    <w:rsid w:val="000422C7"/>
    <w:rsid w:val="000952E9"/>
    <w:rsid w:val="000B65AE"/>
    <w:rsid w:val="00152BB7"/>
    <w:rsid w:val="001A65CE"/>
    <w:rsid w:val="001B00F7"/>
    <w:rsid w:val="00210DEA"/>
    <w:rsid w:val="00234C05"/>
    <w:rsid w:val="0023521A"/>
    <w:rsid w:val="00270142"/>
    <w:rsid w:val="002A72A9"/>
    <w:rsid w:val="00304D32"/>
    <w:rsid w:val="00316C3B"/>
    <w:rsid w:val="00385E3D"/>
    <w:rsid w:val="003F6502"/>
    <w:rsid w:val="00480B96"/>
    <w:rsid w:val="0049228E"/>
    <w:rsid w:val="00492C91"/>
    <w:rsid w:val="004A485F"/>
    <w:rsid w:val="005136A5"/>
    <w:rsid w:val="00554218"/>
    <w:rsid w:val="00565C81"/>
    <w:rsid w:val="005B5A8F"/>
    <w:rsid w:val="005C24A6"/>
    <w:rsid w:val="005E39C0"/>
    <w:rsid w:val="005E5550"/>
    <w:rsid w:val="00601E97"/>
    <w:rsid w:val="00643F59"/>
    <w:rsid w:val="0066707E"/>
    <w:rsid w:val="006979B8"/>
    <w:rsid w:val="006C3BF1"/>
    <w:rsid w:val="006F18DB"/>
    <w:rsid w:val="00724E24"/>
    <w:rsid w:val="00770F86"/>
    <w:rsid w:val="007761DD"/>
    <w:rsid w:val="007C2F8A"/>
    <w:rsid w:val="007E19E7"/>
    <w:rsid w:val="00841AC8"/>
    <w:rsid w:val="008779EA"/>
    <w:rsid w:val="008A60BC"/>
    <w:rsid w:val="008A6217"/>
    <w:rsid w:val="00940584"/>
    <w:rsid w:val="00956858"/>
    <w:rsid w:val="009D0D33"/>
    <w:rsid w:val="009E0073"/>
    <w:rsid w:val="009F13F8"/>
    <w:rsid w:val="00A42009"/>
    <w:rsid w:val="00A916B5"/>
    <w:rsid w:val="00B06E4C"/>
    <w:rsid w:val="00B2431B"/>
    <w:rsid w:val="00B65FAA"/>
    <w:rsid w:val="00BB4360"/>
    <w:rsid w:val="00BB5997"/>
    <w:rsid w:val="00BD712A"/>
    <w:rsid w:val="00C03349"/>
    <w:rsid w:val="00C03C5D"/>
    <w:rsid w:val="00C32F0C"/>
    <w:rsid w:val="00CC1FAE"/>
    <w:rsid w:val="00D85C46"/>
    <w:rsid w:val="00D90352"/>
    <w:rsid w:val="00DB602D"/>
    <w:rsid w:val="00DC0A0B"/>
    <w:rsid w:val="00E018DF"/>
    <w:rsid w:val="00E10944"/>
    <w:rsid w:val="00EB17CA"/>
    <w:rsid w:val="00EB3589"/>
    <w:rsid w:val="00EC0CDF"/>
    <w:rsid w:val="00EF779D"/>
    <w:rsid w:val="00F330AE"/>
    <w:rsid w:val="00FA12C9"/>
    <w:rsid w:val="00FD09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8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770F86"/>
    <w:pPr>
      <w:framePr w:w="7920" w:h="1980" w:hRule="exact" w:hSpace="180" w:wrap="auto" w:hAnchor="page" w:xAlign="center" w:yAlign="bottom"/>
      <w:ind w:left="2880"/>
    </w:pPr>
    <w:rPr>
      <w:rFonts w:ascii="Arial" w:eastAsiaTheme="majorEastAsia" w:hAnsi="Arial" w:cstheme="majorBidi"/>
      <w:sz w:val="24"/>
      <w:szCs w:val="24"/>
    </w:rPr>
  </w:style>
  <w:style w:type="paragraph" w:customStyle="1" w:styleId="Default">
    <w:name w:val="Default"/>
    <w:rsid w:val="00956858"/>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956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345">
    <w:name w:val="CM345"/>
    <w:basedOn w:val="Default"/>
    <w:next w:val="Default"/>
    <w:uiPriority w:val="99"/>
    <w:rsid w:val="00956858"/>
    <w:rPr>
      <w:color w:val="auto"/>
    </w:rPr>
  </w:style>
  <w:style w:type="paragraph" w:styleId="ListParagraph">
    <w:name w:val="List Paragraph"/>
    <w:basedOn w:val="Normal"/>
    <w:uiPriority w:val="34"/>
    <w:qFormat/>
    <w:rsid w:val="007E19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8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770F86"/>
    <w:pPr>
      <w:framePr w:w="7920" w:h="1980" w:hRule="exact" w:hSpace="180" w:wrap="auto" w:hAnchor="page" w:xAlign="center" w:yAlign="bottom"/>
      <w:ind w:left="2880"/>
    </w:pPr>
    <w:rPr>
      <w:rFonts w:ascii="Arial" w:eastAsiaTheme="majorEastAsia" w:hAnsi="Arial" w:cstheme="majorBidi"/>
      <w:sz w:val="24"/>
      <w:szCs w:val="24"/>
    </w:rPr>
  </w:style>
  <w:style w:type="paragraph" w:customStyle="1" w:styleId="Default">
    <w:name w:val="Default"/>
    <w:rsid w:val="00956858"/>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956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345">
    <w:name w:val="CM345"/>
    <w:basedOn w:val="Default"/>
    <w:next w:val="Default"/>
    <w:uiPriority w:val="99"/>
    <w:rsid w:val="00956858"/>
    <w:rPr>
      <w:color w:val="auto"/>
    </w:rPr>
  </w:style>
  <w:style w:type="paragraph" w:styleId="ListParagraph">
    <w:name w:val="List Paragraph"/>
    <w:basedOn w:val="Normal"/>
    <w:uiPriority w:val="34"/>
    <w:qFormat/>
    <w:rsid w:val="007E19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3017</Words>
  <Characters>17200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HP</cp:lastModifiedBy>
  <cp:revision>2</cp:revision>
  <dcterms:created xsi:type="dcterms:W3CDTF">2019-11-01T16:15:00Z</dcterms:created>
  <dcterms:modified xsi:type="dcterms:W3CDTF">2019-11-01T16:15:00Z</dcterms:modified>
</cp:coreProperties>
</file>